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6915" w:rsidRDefault="006C6915" w:rsidP="006C6915">
      <w:pPr>
        <w:ind w:right="-469"/>
        <w:jc w:val="center"/>
        <w:rPr>
          <w:rFonts w:ascii="TH SarabunIT๙" w:hAnsi="TH SarabunIT๙" w:cs="TH SarabunIT๙"/>
          <w:b/>
          <w:bCs/>
          <w:spacing w:val="-10"/>
        </w:rPr>
      </w:pPr>
      <w:r w:rsidRPr="006C6915">
        <w:rPr>
          <w:rFonts w:ascii="TH SarabunIT๙" w:hAnsi="TH SarabunIT๙" w:cs="TH SarabunIT๙"/>
          <w:b/>
          <w:bCs/>
          <w:noProof/>
          <w:spacing w:val="-1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4732934</wp:posOffset>
                </wp:positionH>
                <wp:positionV relativeFrom="paragraph">
                  <wp:posOffset>-482803</wp:posOffset>
                </wp:positionV>
                <wp:extent cx="1345134" cy="329184"/>
                <wp:effectExtent l="0" t="0" r="26670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134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15" w:rsidRPr="00161714" w:rsidRDefault="006C6915" w:rsidP="00161714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6171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7E0F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2.65pt;margin-top:-38pt;width:105.9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">
                <v:textbox>
                  <w:txbxContent>
                    <w:p w:rsidR="006C6915" w:rsidRPr="00161714" w:rsidRDefault="006C6915" w:rsidP="00161714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6171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7E0FB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C6915">
        <w:rPr>
          <w:rFonts w:ascii="TH SarabunIT๙" w:hAnsi="TH SarabunIT๙" w:cs="TH SarabunIT๙"/>
          <w:b/>
          <w:bCs/>
          <w:spacing w:val="-10"/>
          <w:cs/>
        </w:rPr>
        <w:t>การดำเนินงานป้องกันควบคุมและดูแลรักษาโรคมะเร็งตับ/มะเร็งท่อน้ำดี</w:t>
      </w:r>
      <w:r w:rsidRPr="006C6915">
        <w:rPr>
          <w:rFonts w:ascii="TH SarabunIT๙" w:hAnsi="TH SarabunIT๙" w:cs="TH SarabunIT๙"/>
          <w:b/>
          <w:bCs/>
          <w:spacing w:val="-10"/>
        </w:rPr>
        <w:t xml:space="preserve"> </w:t>
      </w:r>
      <w:r w:rsidRPr="006C6915">
        <w:rPr>
          <w:rFonts w:ascii="TH SarabunIT๙" w:hAnsi="TH SarabunIT๙" w:cs="TH SarabunIT๙"/>
          <w:b/>
          <w:bCs/>
          <w:spacing w:val="-10"/>
          <w:cs/>
        </w:rPr>
        <w:t>จังหวัดสระแก้ว</w:t>
      </w:r>
      <w:r w:rsidRPr="006C6915">
        <w:rPr>
          <w:rFonts w:ascii="TH SarabunIT๙" w:hAnsi="TH SarabunIT๙" w:cs="TH SarabunIT๙" w:hint="cs"/>
          <w:b/>
          <w:bCs/>
          <w:spacing w:val="-10"/>
          <w:cs/>
        </w:rPr>
        <w:t xml:space="preserve"> </w:t>
      </w:r>
      <w:r w:rsidRPr="006C6915">
        <w:rPr>
          <w:rFonts w:ascii="TH SarabunIT๙" w:hAnsi="TH SarabunIT๙" w:cs="TH SarabunIT๙"/>
          <w:b/>
          <w:bCs/>
          <w:spacing w:val="-10"/>
          <w:cs/>
        </w:rPr>
        <w:t>ปีงบประมาณ  2560</w:t>
      </w:r>
    </w:p>
    <w:p w:rsidR="006C6915" w:rsidRPr="006C6915" w:rsidRDefault="006C6915" w:rsidP="006C6915">
      <w:pPr>
        <w:ind w:right="-469"/>
        <w:jc w:val="center"/>
        <w:rPr>
          <w:rFonts w:ascii="TH SarabunIT๙" w:hAnsi="TH SarabunIT๙" w:cs="TH SarabunIT๙"/>
          <w:b/>
          <w:bCs/>
          <w:spacing w:val="-10"/>
        </w:rPr>
      </w:pPr>
    </w:p>
    <w:p w:rsidR="006C6915" w:rsidRPr="008F3A32" w:rsidRDefault="006C6915" w:rsidP="006C6915">
      <w:pPr>
        <w:ind w:right="-469"/>
        <w:rPr>
          <w:rFonts w:ascii="TH SarabunIT๙" w:hAnsi="TH SarabunIT๙" w:cs="TH SarabunIT๙"/>
          <w:u w:val="single"/>
        </w:rPr>
      </w:pPr>
      <w:r w:rsidRPr="008F3A32">
        <w:rPr>
          <w:rFonts w:ascii="TH SarabunIT๙" w:hAnsi="TH SarabunIT๙" w:cs="TH SarabunIT๙"/>
          <w:u w:val="single"/>
          <w:cs/>
        </w:rPr>
        <w:t>วัตถุประสงค์</w:t>
      </w:r>
    </w:p>
    <w:p w:rsidR="006C6915" w:rsidRPr="00075690" w:rsidRDefault="006C6915" w:rsidP="006C6915">
      <w:pPr>
        <w:pStyle w:val="a3"/>
        <w:numPr>
          <w:ilvl w:val="0"/>
          <w:numId w:val="1"/>
        </w:numPr>
        <w:spacing w:after="0" w:line="240" w:lineRule="auto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เพื่อค้นหาผู้ป่วยโรคมะเร็งตั</w:t>
      </w:r>
      <w:r>
        <w:rPr>
          <w:rFonts w:ascii="TH SarabunIT๙" w:hAnsi="TH SarabunIT๙" w:cs="TH SarabunIT๙" w:hint="cs"/>
          <w:sz w:val="32"/>
          <w:szCs w:val="32"/>
          <w:cs/>
        </w:rPr>
        <w:t>บและ</w:t>
      </w:r>
      <w:r w:rsidRPr="00075690">
        <w:rPr>
          <w:rFonts w:ascii="TH SarabunIT๙" w:hAnsi="TH SarabunIT๙" w:cs="TH SarabunIT๙"/>
          <w:sz w:val="32"/>
          <w:szCs w:val="32"/>
          <w:cs/>
        </w:rPr>
        <w:t>มะเร็งท่อน้ำดี ในระยะเริ่มแรก</w:t>
      </w:r>
    </w:p>
    <w:p w:rsidR="006C6915" w:rsidRPr="00075690" w:rsidRDefault="006C6915" w:rsidP="006C6915">
      <w:pPr>
        <w:pStyle w:val="a3"/>
        <w:numPr>
          <w:ilvl w:val="0"/>
          <w:numId w:val="1"/>
        </w:numPr>
        <w:spacing w:after="0" w:line="240" w:lineRule="auto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เพื่อให้ผู้ป่วยโรคมะเร็ง</w:t>
      </w:r>
      <w:r>
        <w:rPr>
          <w:rFonts w:ascii="TH SarabunIT๙" w:hAnsi="TH SarabunIT๙" w:cs="TH SarabunIT๙" w:hint="cs"/>
          <w:sz w:val="32"/>
          <w:szCs w:val="32"/>
          <w:cs/>
        </w:rPr>
        <w:t>ตับและ</w:t>
      </w:r>
      <w:r w:rsidRPr="00075690">
        <w:rPr>
          <w:rFonts w:ascii="TH SarabunIT๙" w:hAnsi="TH SarabunIT๙" w:cs="TH SarabunIT๙"/>
          <w:sz w:val="32"/>
          <w:szCs w:val="32"/>
          <w:cs/>
        </w:rPr>
        <w:t>มะเร็งท่อน้ำดี ได้รับการรักษาตามมาตรฐาน</w:t>
      </w:r>
    </w:p>
    <w:p w:rsidR="006C6915" w:rsidRPr="008F3A32" w:rsidRDefault="006C6915" w:rsidP="006C6915">
      <w:pPr>
        <w:ind w:right="-469"/>
        <w:rPr>
          <w:rFonts w:ascii="TH SarabunIT๙" w:hAnsi="TH SarabunIT๙" w:cs="TH SarabunIT๙"/>
          <w:u w:val="single"/>
        </w:rPr>
      </w:pPr>
      <w:r w:rsidRPr="008F3A32">
        <w:rPr>
          <w:rFonts w:ascii="TH SarabunIT๙" w:hAnsi="TH SarabunIT๙" w:cs="TH SarabunIT๙"/>
          <w:u w:val="single"/>
          <w:cs/>
        </w:rPr>
        <w:t>กลุ่มเป้าหมาย</w:t>
      </w:r>
    </w:p>
    <w:p w:rsidR="006C6915" w:rsidRPr="00075690" w:rsidRDefault="006C6915" w:rsidP="006C6915">
      <w:pPr>
        <w:ind w:right="-46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กลุ่มเสี่ยงต่อมะเร็งท่อน้ำดีได้รับการตรวจ</w:t>
      </w:r>
      <w:proofErr w:type="spellStart"/>
      <w:r>
        <w:rPr>
          <w:rFonts w:ascii="TH SarabunIT๙" w:hAnsi="TH SarabunIT๙" w:cs="TH SarabunIT๙" w:hint="cs"/>
          <w:cs/>
        </w:rPr>
        <w:t>อัลต</w:t>
      </w:r>
      <w:proofErr w:type="spellEnd"/>
      <w:r>
        <w:rPr>
          <w:rFonts w:ascii="TH SarabunIT๙" w:hAnsi="TH SarabunIT๙" w:cs="TH SarabunIT๙" w:hint="cs"/>
          <w:cs/>
        </w:rPr>
        <w:t>ร้า</w:t>
      </w:r>
      <w:proofErr w:type="spellStart"/>
      <w:r>
        <w:rPr>
          <w:rFonts w:ascii="TH SarabunIT๙" w:hAnsi="TH SarabunIT๙" w:cs="TH SarabunIT๙" w:hint="cs"/>
          <w:cs/>
        </w:rPr>
        <w:t>ซาวด์</w:t>
      </w:r>
      <w:proofErr w:type="spellEnd"/>
      <w:r>
        <w:rPr>
          <w:rFonts w:ascii="TH SarabunIT๙" w:hAnsi="TH SarabunIT๙" w:cs="TH SarabunIT๙" w:hint="cs"/>
          <w:cs/>
        </w:rPr>
        <w:t xml:space="preserve"> 5,000 ราย ตามเกณฑ์ ดังนี้</w:t>
      </w:r>
    </w:p>
    <w:p w:rsidR="006C6915" w:rsidRDefault="006C6915" w:rsidP="006C6915">
      <w:pPr>
        <w:pStyle w:val="a3"/>
        <w:spacing w:after="0"/>
        <w:ind w:left="0" w:right="-469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75690">
        <w:rPr>
          <w:rFonts w:ascii="TH SarabunIT๙" w:hAnsi="TH SarabunIT๙" w:cs="TH SarabunIT๙"/>
          <w:sz w:val="32"/>
          <w:szCs w:val="32"/>
          <w:cs/>
        </w:rPr>
        <w:t xml:space="preserve">) ประชาชนอายุ 40 ปีขึ้นไปและเคยตรวจพบพยาธิใบไม้ตับ </w:t>
      </w:r>
    </w:p>
    <w:p w:rsidR="006C6915" w:rsidRPr="00075690" w:rsidRDefault="006C6915" w:rsidP="006C6915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75690">
        <w:rPr>
          <w:rFonts w:ascii="TH SarabunIT๙" w:hAnsi="TH SarabunIT๙" w:cs="TH SarabunIT๙"/>
          <w:sz w:val="32"/>
          <w:szCs w:val="32"/>
          <w:cs/>
        </w:rPr>
        <w:t>) บุคคลในครอบครัวที่มีประวัติเสียชีวิตด้วยมะเร็งตับ/ม</w:t>
      </w:r>
      <w:r>
        <w:rPr>
          <w:rFonts w:ascii="TH SarabunIT๙" w:hAnsi="TH SarabunIT๙" w:cs="TH SarabunIT๙"/>
          <w:sz w:val="32"/>
          <w:szCs w:val="32"/>
          <w:cs/>
        </w:rPr>
        <w:t xml:space="preserve">ะเร็งท่อน้ำดี </w:t>
      </w:r>
      <w:r w:rsidRPr="00075690">
        <w:rPr>
          <w:rFonts w:ascii="TH SarabunIT๙" w:hAnsi="TH SarabunIT๙" w:cs="TH SarabunIT๙"/>
          <w:sz w:val="32"/>
          <w:szCs w:val="32"/>
          <w:cs/>
        </w:rPr>
        <w:t>โดยนับสายตรง 3 ชั้น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ได้แก่ พ่อ แม่  พี่ น้อง  </w:t>
      </w:r>
      <w:r w:rsidRPr="00075690">
        <w:rPr>
          <w:rFonts w:ascii="TH SarabunIT๙" w:hAnsi="TH SarabunIT๙" w:cs="TH SarabunIT๙"/>
          <w:sz w:val="32"/>
          <w:szCs w:val="32"/>
          <w:cs/>
        </w:rPr>
        <w:t>ลูก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5690">
        <w:rPr>
          <w:rFonts w:ascii="TH SarabunIT๙" w:hAnsi="TH SarabunIT๙" w:cs="TH SarabunIT๙"/>
          <w:sz w:val="32"/>
          <w:szCs w:val="32"/>
          <w:cs/>
        </w:rPr>
        <w:t>ของผู้เสียชีวิต และบุคคลนั้นต้องมีอายุ 40 ปีขึ้นไป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5690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ย้ายมาจากจังหวัดใน</w:t>
      </w:r>
      <w:r w:rsidRPr="00075690">
        <w:rPr>
          <w:rFonts w:ascii="TH SarabunIT๙" w:hAnsi="TH SarabunIT๙" w:cs="TH SarabunIT๙"/>
          <w:sz w:val="32"/>
          <w:szCs w:val="32"/>
          <w:cs/>
        </w:rPr>
        <w:t xml:space="preserve">ภาคะวันออกเฉียงเหนือ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มาอยู่จังหวัดสระแก้ว</w:t>
      </w:r>
      <w:r w:rsidRPr="00075690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75690">
        <w:rPr>
          <w:rFonts w:ascii="TH SarabunIT๙" w:hAnsi="TH SarabunIT๙" w:cs="TH SarabunIT๙"/>
          <w:sz w:val="32"/>
          <w:szCs w:val="32"/>
          <w:cs/>
        </w:rPr>
        <w:t>0 ปี (ให้สำรวจในกลุ่มผู้เสียชีวิตย้อนหลัง 3 ปี)</w:t>
      </w:r>
      <w:r w:rsidRPr="0007569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6C6915" w:rsidRPr="00075690" w:rsidRDefault="006C6915" w:rsidP="006C6915">
      <w:pPr>
        <w:pStyle w:val="a3"/>
        <w:spacing w:after="0"/>
        <w:ind w:left="0" w:right="-469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75690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โรค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ตับอักเสบ บี</w:t>
      </w:r>
      <w:r w:rsidRPr="00075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โดยเป็นมาไม่ตำกว่า </w:t>
      </w:r>
      <w:r w:rsidRPr="00075690">
        <w:rPr>
          <w:rFonts w:ascii="TH SarabunIT๙" w:hAnsi="TH SarabunIT๙" w:cs="TH SarabunIT๙"/>
          <w:sz w:val="32"/>
          <w:szCs w:val="32"/>
          <w:cs/>
        </w:rPr>
        <w:t>10 ปี และมีอายุ  30 ปีขึ้นไป</w:t>
      </w:r>
      <w:r w:rsidRPr="0007569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6C6915" w:rsidRPr="00A60427" w:rsidRDefault="006C6915" w:rsidP="006C6915">
      <w:pPr>
        <w:pStyle w:val="a3"/>
        <w:spacing w:after="0"/>
        <w:ind w:left="0" w:right="-469" w:firstLine="720"/>
        <w:rPr>
          <w:rFonts w:ascii="TH SarabunIT๙" w:hAnsi="TH SarabunIT๙" w:cs="TH SarabunIT๙"/>
          <w:sz w:val="32"/>
          <w:szCs w:val="32"/>
          <w:cs/>
        </w:rPr>
      </w:pPr>
      <w:r w:rsidRPr="00075690">
        <w:rPr>
          <w:rFonts w:ascii="TH SarabunIT๙" w:hAnsi="TH SarabunIT๙" w:cs="TH SarabunIT๙"/>
          <w:sz w:val="32"/>
          <w:szCs w:val="32"/>
          <w:cs/>
        </w:rPr>
        <w:t xml:space="preserve">4) เป็นบุคคลอายุ 40 ปีขึ้นไป </w:t>
      </w:r>
      <w:r>
        <w:rPr>
          <w:rFonts w:ascii="TH SarabunIT๙" w:hAnsi="TH SarabunIT๙" w:cs="TH SarabunIT๙"/>
          <w:sz w:val="32"/>
          <w:szCs w:val="32"/>
          <w:cs/>
        </w:rPr>
        <w:t>ที่มารดามีประวัติเป็น</w:t>
      </w:r>
      <w:r>
        <w:rPr>
          <w:rFonts w:ascii="TH SarabunIT๙" w:hAnsi="TH SarabunIT๙" w:cs="TH SarabunIT๙" w:hint="cs"/>
          <w:sz w:val="32"/>
          <w:szCs w:val="32"/>
          <w:cs/>
        </w:rPr>
        <w:t>โรค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ตับอักเสบ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บี</w:t>
      </w:r>
    </w:p>
    <w:p w:rsidR="006C6915" w:rsidRPr="00075690" w:rsidRDefault="006C6915" w:rsidP="006C6915">
      <w:pPr>
        <w:pStyle w:val="a3"/>
        <w:spacing w:after="0"/>
        <w:ind w:left="0" w:right="-469" w:firstLine="720"/>
        <w:rPr>
          <w:rFonts w:ascii="TH SarabunIT๙" w:hAnsi="TH SarabunIT๙" w:cs="TH SarabunIT๙"/>
          <w:sz w:val="32"/>
          <w:szCs w:val="32"/>
        </w:rPr>
      </w:pPr>
      <w:r w:rsidRPr="00075690">
        <w:rPr>
          <w:rFonts w:ascii="TH SarabunIT๙" w:hAnsi="TH SarabunIT๙" w:cs="TH SarabunIT๙"/>
          <w:sz w:val="32"/>
          <w:szCs w:val="32"/>
          <w:cs/>
        </w:rPr>
        <w:t xml:space="preserve">5) </w:t>
      </w:r>
      <w:r>
        <w:rPr>
          <w:rFonts w:ascii="TH SarabunIT๙" w:hAnsi="TH SarabunIT๙" w:cs="TH SarabunIT๙"/>
          <w:sz w:val="32"/>
          <w:szCs w:val="32"/>
          <w:cs/>
        </w:rPr>
        <w:t>เป็นผู้ป่วยกลุ่ม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โรคพิษสุราเรื้อรัง</w:t>
      </w:r>
      <w:r w:rsidRPr="00075690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ตับแข็ง </w:t>
      </w:r>
      <w:r w:rsidRPr="00075690">
        <w:rPr>
          <w:rFonts w:ascii="TH SarabunIT๙" w:hAnsi="TH SarabunIT๙" w:cs="TH SarabunIT๙"/>
          <w:sz w:val="32"/>
          <w:szCs w:val="32"/>
          <w:cs/>
        </w:rPr>
        <w:t>และมีอายุ 40 ปีขึ้นไป</w:t>
      </w:r>
      <w:r w:rsidRPr="00075690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C6915" w:rsidRPr="00075690" w:rsidRDefault="006C6915" w:rsidP="006C6915">
      <w:pPr>
        <w:pStyle w:val="a3"/>
        <w:spacing w:after="0"/>
        <w:ind w:left="0" w:right="-469" w:firstLine="720"/>
        <w:rPr>
          <w:rFonts w:ascii="TH SarabunIT๙" w:hAnsi="TH SarabunIT๙" w:cs="TH SarabunIT๙"/>
          <w:sz w:val="32"/>
          <w:szCs w:val="32"/>
        </w:rPr>
      </w:pPr>
      <w:r w:rsidRPr="00075690">
        <w:rPr>
          <w:rFonts w:ascii="TH SarabunIT๙" w:hAnsi="TH SarabunIT๙" w:cs="TH SarabunIT๙"/>
          <w:sz w:val="32"/>
          <w:szCs w:val="32"/>
        </w:rPr>
        <w:t>6</w:t>
      </w:r>
      <w:r w:rsidRPr="00075690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เป็นผู้ป่วยกลุ่ม</w:t>
      </w:r>
      <w:r w:rsidRPr="00075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Chronic Active Hepatitis B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และมีอายุ </w:t>
      </w:r>
      <w:r w:rsidRPr="00075690">
        <w:rPr>
          <w:rFonts w:ascii="TH SarabunIT๙" w:hAnsi="TH SarabunIT๙" w:cs="TH SarabunIT๙"/>
          <w:sz w:val="32"/>
          <w:szCs w:val="32"/>
          <w:cs/>
        </w:rPr>
        <w:t>40 ปีขึ้นไป</w:t>
      </w:r>
    </w:p>
    <w:p w:rsidR="006C6915" w:rsidRPr="007D6856" w:rsidRDefault="006C6915" w:rsidP="006C6915">
      <w:pPr>
        <w:pStyle w:val="a3"/>
        <w:spacing w:after="0"/>
        <w:ind w:left="0" w:right="-469" w:firstLine="720"/>
        <w:rPr>
          <w:rFonts w:ascii="TH SarabunIT๙" w:hAnsi="TH SarabunIT๙" w:cs="TH SarabunIT๙"/>
          <w:sz w:val="32"/>
          <w:szCs w:val="32"/>
        </w:rPr>
      </w:pPr>
      <w:r w:rsidRPr="00075690">
        <w:rPr>
          <w:rFonts w:ascii="TH SarabunIT๙" w:hAnsi="TH SarabunIT๙" w:cs="TH SarabunIT๙"/>
          <w:sz w:val="32"/>
          <w:szCs w:val="32"/>
        </w:rPr>
        <w:t>7</w:t>
      </w:r>
      <w:r w:rsidRPr="00075690">
        <w:rPr>
          <w:rFonts w:ascii="TH SarabunIT๙" w:hAnsi="TH SarabunIT๙" w:cs="TH SarabunIT๙"/>
          <w:sz w:val="32"/>
          <w:szCs w:val="32"/>
          <w:cs/>
        </w:rPr>
        <w:t>)</w:t>
      </w:r>
      <w:r w:rsidRPr="00075690">
        <w:rPr>
          <w:rFonts w:ascii="TH SarabunIT๙" w:hAnsi="TH SarabunIT๙" w:cs="TH SarabunIT๙"/>
          <w:sz w:val="32"/>
          <w:szCs w:val="32"/>
        </w:rPr>
        <w:t xml:space="preserve"> </w:t>
      </w:r>
      <w:r w:rsidRPr="00075690">
        <w:rPr>
          <w:rFonts w:ascii="TH SarabunIT๙" w:hAnsi="TH SarabunIT๙" w:cs="TH SarabunIT๙"/>
          <w:sz w:val="32"/>
          <w:szCs w:val="32"/>
          <w:cs/>
        </w:rPr>
        <w:t>ได้รับการตรวจ</w:t>
      </w:r>
      <w:proofErr w:type="spellStart"/>
      <w:r w:rsidRPr="00075690">
        <w:rPr>
          <w:rFonts w:ascii="TH SarabunIT๙" w:hAnsi="TH SarabunIT๙" w:cs="TH SarabunIT๙"/>
          <w:sz w:val="32"/>
          <w:szCs w:val="32"/>
          <w:cs/>
        </w:rPr>
        <w:t>อัลต</w:t>
      </w:r>
      <w:proofErr w:type="spellEnd"/>
      <w:r w:rsidRPr="00075690">
        <w:rPr>
          <w:rFonts w:ascii="TH SarabunIT๙" w:hAnsi="TH SarabunIT๙" w:cs="TH SarabunIT๙"/>
          <w:sz w:val="32"/>
          <w:szCs w:val="32"/>
          <w:cs/>
        </w:rPr>
        <w:t>ร้า</w:t>
      </w:r>
      <w:proofErr w:type="spellStart"/>
      <w:r w:rsidRPr="00075690">
        <w:rPr>
          <w:rFonts w:ascii="TH SarabunIT๙" w:hAnsi="TH SarabunIT๙" w:cs="TH SarabunIT๙"/>
          <w:sz w:val="32"/>
          <w:szCs w:val="32"/>
          <w:cs/>
        </w:rPr>
        <w:t>ซาวด์</w:t>
      </w:r>
      <w:proofErr w:type="spellEnd"/>
      <w:r w:rsidRPr="00075690">
        <w:rPr>
          <w:rFonts w:ascii="TH SarabunIT๙" w:hAnsi="TH SarabunIT๙" w:cs="TH SarabunIT๙"/>
          <w:sz w:val="32"/>
          <w:szCs w:val="32"/>
          <w:cs/>
        </w:rPr>
        <w:t xml:space="preserve">ในปีที่ผ่านมา ผลการตรวจ </w:t>
      </w:r>
      <w:r>
        <w:rPr>
          <w:rFonts w:ascii="TH SarabunIT๙" w:hAnsi="TH SarabunIT๙" w:cs="TH SarabunIT๙"/>
          <w:sz w:val="32"/>
          <w:szCs w:val="32"/>
        </w:rPr>
        <w:t>PDF1</w:t>
      </w:r>
      <w:r w:rsidRPr="00075690">
        <w:rPr>
          <w:rFonts w:ascii="TH SarabunIT๙" w:hAnsi="TH SarabunIT๙" w:cs="TH SarabunIT๙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PD</w:t>
      </w:r>
      <w:r w:rsidRPr="00075690">
        <w:rPr>
          <w:rFonts w:ascii="TH SarabunIT๙" w:hAnsi="TH SarabunIT๙" w:cs="TH SarabunIT๙"/>
          <w:sz w:val="32"/>
          <w:szCs w:val="32"/>
        </w:rPr>
        <w:t>F2</w:t>
      </w:r>
      <w:r w:rsidRPr="00075690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Liver mass</w:t>
      </w:r>
      <w:r w:rsidRPr="00075690">
        <w:rPr>
          <w:rFonts w:ascii="TH SarabunIT๙" w:hAnsi="TH SarabunIT๙" w:cs="TH SarabunIT๙"/>
          <w:sz w:val="32"/>
          <w:szCs w:val="32"/>
          <w:cs/>
        </w:rPr>
        <w:t>,</w:t>
      </w:r>
      <w:r w:rsidRPr="00075690">
        <w:rPr>
          <w:rFonts w:ascii="TH SarabunIT๙" w:hAnsi="TH SarabunIT๙" w:cs="TH SarabunIT๙"/>
          <w:sz w:val="32"/>
          <w:szCs w:val="32"/>
        </w:rPr>
        <w:t xml:space="preserve"> Duct Dilated </w:t>
      </w:r>
    </w:p>
    <w:p w:rsidR="006C6915" w:rsidRPr="007D6856" w:rsidRDefault="006C6915" w:rsidP="006C6915">
      <w:pPr>
        <w:rPr>
          <w:rFonts w:ascii="TH SarabunIT๙" w:hAnsi="TH SarabunIT๙" w:cs="TH SarabunIT๙"/>
          <w:i/>
          <w:iCs/>
          <w:u w:val="single"/>
        </w:rPr>
      </w:pPr>
      <w:r w:rsidRPr="007D6856">
        <w:rPr>
          <w:rFonts w:ascii="TH SarabunIT๙" w:hAnsi="TH SarabunIT๙" w:cs="TH SarabunIT๙"/>
          <w:i/>
          <w:iCs/>
          <w:u w:val="single"/>
          <w:cs/>
        </w:rPr>
        <w:t>แนวทาง/กิจกรรมการดำเนินงานในปีงบประมาณ 2560</w:t>
      </w:r>
    </w:p>
    <w:p w:rsidR="006C6915" w:rsidRDefault="006C6915" w:rsidP="006C6915">
      <w:pPr>
        <w:ind w:firstLine="720"/>
        <w:jc w:val="thaiDistribute"/>
        <w:rPr>
          <w:rFonts w:ascii="TH SarabunIT๙" w:hAnsi="TH SarabunIT๙" w:cs="TH SarabunIT๙"/>
        </w:rPr>
      </w:pPr>
      <w:r w:rsidRPr="00A60427">
        <w:rPr>
          <w:rFonts w:ascii="TH SarabunIT๙" w:hAnsi="TH SarabunIT๙" w:cs="TH SarabunIT๙"/>
          <w:spacing w:val="-4"/>
          <w:cs/>
        </w:rPr>
        <w:t>1. ระดับอำเภอกำหนดให้มีเจ้าหน้าที่ผู้รับผิดชอบงานมะเร็งตับ/มะเร็งท่อน้ำดี และมีทีมในการดำเนินงาน</w:t>
      </w:r>
      <w:r w:rsidRPr="00075690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</w:t>
      </w:r>
      <w:r w:rsidRPr="00075690">
        <w:rPr>
          <w:rFonts w:ascii="TH SarabunIT๙" w:hAnsi="TH SarabunIT๙" w:cs="TH SarabunIT๙"/>
          <w:cs/>
        </w:rPr>
        <w:t>โดยให้แจ้งรายชื่อ/เบอร์โทรศัพท์/อีเมล์ผู้ประสานงานหลักของโรงพยาบาลและสำนักงานสาธารณสุขอำเภอ</w:t>
      </w:r>
    </w:p>
    <w:p w:rsidR="006C6915" w:rsidRPr="00075690" w:rsidRDefault="006C6915" w:rsidP="006C6915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2. ให้โรงพยาบาลทุกแห่งที่ไม่มีรังสีแพทย์ ส่งแพทย์เข้ารับการอบรมเชิงปฏิบัติการการตรวจคัดกรองมะเร็งท่อน้ำดีด้วยเครื่อง</w:t>
      </w:r>
      <w:proofErr w:type="spellStart"/>
      <w:r>
        <w:rPr>
          <w:rFonts w:ascii="TH SarabunIT๙" w:hAnsi="TH SarabunIT๙" w:cs="TH SarabunIT๙" w:hint="cs"/>
          <w:cs/>
        </w:rPr>
        <w:t>อัลต</w:t>
      </w:r>
      <w:proofErr w:type="spellEnd"/>
      <w:r>
        <w:rPr>
          <w:rFonts w:ascii="TH SarabunIT๙" w:hAnsi="TH SarabunIT๙" w:cs="TH SarabunIT๙" w:hint="cs"/>
          <w:cs/>
        </w:rPr>
        <w:t>ร้า</w:t>
      </w:r>
      <w:proofErr w:type="spellStart"/>
      <w:r>
        <w:rPr>
          <w:rFonts w:ascii="TH SarabunIT๙" w:hAnsi="TH SarabunIT๙" w:cs="TH SarabunIT๙" w:hint="cs"/>
          <w:cs/>
        </w:rPr>
        <w:t>ซาวด์</w:t>
      </w:r>
      <w:proofErr w:type="spellEnd"/>
      <w:r>
        <w:rPr>
          <w:rFonts w:ascii="TH SarabunIT๙" w:hAnsi="TH SarabunIT๙" w:cs="TH SarabunIT๙" w:hint="cs"/>
          <w:cs/>
        </w:rPr>
        <w:t xml:space="preserve">สำหรับแพทย์ทั่วไป จาก </w:t>
      </w:r>
      <w:proofErr w:type="spellStart"/>
      <w:r w:rsidRPr="00B9215A">
        <w:rPr>
          <w:rFonts w:ascii="TH SarabunIT๙" w:hAnsi="TH SarabunIT๙" w:cs="TH SarabunIT๙"/>
        </w:rPr>
        <w:t>Isan</w:t>
      </w:r>
      <w:proofErr w:type="spellEnd"/>
      <w:r w:rsidRPr="00B9215A">
        <w:rPr>
          <w:rFonts w:ascii="TH SarabunIT๙" w:hAnsi="TH SarabunIT๙" w:cs="TH SarabunIT๙"/>
        </w:rPr>
        <w:t xml:space="preserve"> Cohort</w:t>
      </w:r>
      <w:r w:rsidRPr="00075690">
        <w:rPr>
          <w:rFonts w:ascii="TH SarabunIT๙" w:hAnsi="TH SarabunIT๙" w:cs="TH SarabunIT๙"/>
          <w:cs/>
        </w:rPr>
        <w:tab/>
        <w:t xml:space="preserve"> </w:t>
      </w:r>
    </w:p>
    <w:p w:rsidR="006C6915" w:rsidRPr="00075690" w:rsidRDefault="006C6915" w:rsidP="006C6915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2"/>
          <w:cs/>
        </w:rPr>
        <w:t>3</w:t>
      </w:r>
      <w:r w:rsidRPr="00CB0DA2">
        <w:rPr>
          <w:rFonts w:ascii="TH SarabunIT๙" w:hAnsi="TH SarabunIT๙" w:cs="TH SarabunIT๙"/>
          <w:spacing w:val="-2"/>
          <w:cs/>
        </w:rPr>
        <w:t>. ให้โรงพยาบาลกับสำนักงานสาธารณสุขอำเภอ ทุกแห่ง  ประสานการดำเนินงานร่วมกันในการสำรวจ</w:t>
      </w:r>
      <w:r w:rsidRPr="00075690">
        <w:rPr>
          <w:rFonts w:ascii="TH SarabunIT๙" w:hAnsi="TH SarabunIT๙" w:cs="TH SarabunIT๙"/>
          <w:cs/>
        </w:rPr>
        <w:t xml:space="preserve">ประชากรกลุ่มเสี่ยง ตามเกณฑ์ฯ </w:t>
      </w:r>
      <w:r w:rsidRPr="00075690">
        <w:rPr>
          <w:rFonts w:ascii="TH SarabunIT๙" w:hAnsi="TH SarabunIT๙" w:cs="TH SarabunIT๙"/>
        </w:rPr>
        <w:tab/>
      </w:r>
      <w:r w:rsidRPr="00075690">
        <w:rPr>
          <w:rFonts w:ascii="TH SarabunIT๙" w:hAnsi="TH SarabunIT๙" w:cs="TH SarabunIT๙"/>
        </w:rPr>
        <w:tab/>
      </w:r>
    </w:p>
    <w:p w:rsidR="006C6915" w:rsidRPr="00075690" w:rsidRDefault="006C6915" w:rsidP="006C6915">
      <w:pPr>
        <w:rPr>
          <w:rFonts w:ascii="TH SarabunIT๙" w:hAnsi="TH SarabunIT๙" w:cs="TH SarabunIT๙"/>
        </w:rPr>
      </w:pPr>
      <w:r w:rsidRPr="0007569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Pr="00075690">
        <w:rPr>
          <w:rFonts w:ascii="TH SarabunIT๙" w:hAnsi="TH SarabunIT๙" w:cs="TH SarabunIT๙"/>
          <w:cs/>
        </w:rPr>
        <w:t>. ดำเนินการคัดกรอง/ตรวจสุขภาพประชากรกลุ่มเสี่ยง ดังนี้</w:t>
      </w:r>
    </w:p>
    <w:p w:rsidR="006C6915" w:rsidRDefault="006C6915" w:rsidP="006C6915">
      <w:pPr>
        <w:ind w:left="1440"/>
        <w:rPr>
          <w:rFonts w:ascii="TH SarabunIT๙" w:hAnsi="TH SarabunIT๙" w:cs="TH SarabunIT๙"/>
          <w:spacing w:val="-4"/>
        </w:rPr>
      </w:pPr>
      <w:r w:rsidRPr="00CB0DA2">
        <w:rPr>
          <w:rFonts w:ascii="TH SarabunIT๙" w:hAnsi="TH SarabunIT๙" w:cs="TH SarabunIT๙" w:hint="cs"/>
          <w:spacing w:val="-4"/>
          <w:cs/>
        </w:rPr>
        <w:t>4</w:t>
      </w:r>
      <w:r w:rsidRPr="00CB0DA2">
        <w:rPr>
          <w:rFonts w:ascii="TH SarabunIT๙" w:hAnsi="TH SarabunIT๙" w:cs="TH SarabunIT๙"/>
          <w:spacing w:val="-4"/>
          <w:cs/>
        </w:rPr>
        <w:t>.1 ให้เจ้าหน้าที่ผู้รับผิดชอบในระดับอำเภอ/ตำบล จัดทำการคัดกรองประชากรกลุ่มเสี่ยงทุกราย</w:t>
      </w:r>
      <w:r>
        <w:rPr>
          <w:rFonts w:ascii="TH SarabunIT๙" w:hAnsi="TH SarabunIT๙" w:cs="TH SarabunIT๙" w:hint="cs"/>
          <w:spacing w:val="-4"/>
          <w:cs/>
        </w:rPr>
        <w:t xml:space="preserve">    </w:t>
      </w:r>
    </w:p>
    <w:p w:rsidR="006C6915" w:rsidRPr="00075690" w:rsidRDefault="006C6915" w:rsidP="006C6915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</w:t>
      </w:r>
      <w:r w:rsidRPr="00075690">
        <w:rPr>
          <w:rFonts w:ascii="TH SarabunIT๙" w:hAnsi="TH SarabunIT๙" w:cs="TH SarabunIT๙"/>
          <w:cs/>
        </w:rPr>
        <w:t xml:space="preserve">ตามแบบสัมภาษณ์ (แบบ </w:t>
      </w:r>
      <w:r w:rsidRPr="00075690">
        <w:rPr>
          <w:rFonts w:ascii="TH SarabunIT๙" w:hAnsi="TH SarabunIT๙" w:cs="TH SarabunIT๙"/>
        </w:rPr>
        <w:t>CCA01</w:t>
      </w:r>
      <w:r w:rsidRPr="00075690">
        <w:rPr>
          <w:rFonts w:ascii="TH SarabunIT๙" w:hAnsi="TH SarabunIT๙" w:cs="TH SarabunIT๙"/>
          <w:cs/>
        </w:rPr>
        <w:t>)  1</w:t>
      </w:r>
      <w:r>
        <w:rPr>
          <w:rFonts w:ascii="TH SarabunIT๙" w:hAnsi="TH SarabunIT๙" w:cs="TH SarabunIT๙"/>
          <w:cs/>
        </w:rPr>
        <w:t xml:space="preserve"> คน</w:t>
      </w:r>
      <w:r>
        <w:rPr>
          <w:rFonts w:ascii="TH SarabunIT๙" w:hAnsi="TH SarabunIT๙" w:cs="TH SarabunIT๙" w:hint="cs"/>
          <w:cs/>
        </w:rPr>
        <w:t xml:space="preserve"> ต่อ </w:t>
      </w:r>
      <w:r w:rsidRPr="00075690">
        <w:rPr>
          <w:rFonts w:ascii="TH SarabunIT๙" w:hAnsi="TH SarabunIT๙" w:cs="TH SarabunIT๙"/>
          <w:cs/>
        </w:rPr>
        <w:t>1 แผ่น</w:t>
      </w:r>
    </w:p>
    <w:p w:rsidR="006C6915" w:rsidRPr="00075690" w:rsidRDefault="006C6915" w:rsidP="006C6915">
      <w:pPr>
        <w:rPr>
          <w:rFonts w:ascii="TH SarabunIT๙" w:hAnsi="TH SarabunIT๙" w:cs="TH SarabunIT๙"/>
        </w:rPr>
      </w:pPr>
      <w:r w:rsidRPr="00075690"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 w:hint="cs"/>
          <w:cs/>
        </w:rPr>
        <w:t>4</w:t>
      </w:r>
      <w:r w:rsidRPr="00075690">
        <w:rPr>
          <w:rFonts w:ascii="TH SarabunIT๙" w:hAnsi="TH SarabunIT๙" w:cs="TH SarabunIT๙"/>
          <w:cs/>
        </w:rPr>
        <w:t>.2 กลุ่ม</w:t>
      </w:r>
      <w:r>
        <w:rPr>
          <w:rFonts w:ascii="TH SarabunIT๙" w:hAnsi="TH SarabunIT๙" w:cs="TH SarabunIT๙"/>
          <w:cs/>
        </w:rPr>
        <w:t>เสี่ยงจากการตรวจพบพยาธิใบไม้ตั</w:t>
      </w:r>
      <w:r>
        <w:rPr>
          <w:rFonts w:ascii="TH SarabunIT๙" w:hAnsi="TH SarabunIT๙" w:cs="TH SarabunIT๙" w:hint="cs"/>
          <w:cs/>
        </w:rPr>
        <w:t>บ</w:t>
      </w:r>
      <w:r w:rsidRPr="00075690">
        <w:rPr>
          <w:rFonts w:ascii="TH SarabunIT๙" w:hAnsi="TH SarabunIT๙" w:cs="TH SarabunIT๙"/>
          <w:cs/>
        </w:rPr>
        <w:t xml:space="preserve"> ต้องดำเนินการดังนี้</w:t>
      </w:r>
      <w:r>
        <w:rPr>
          <w:rFonts w:ascii="TH SarabunIT๙" w:hAnsi="TH SarabunIT๙" w:cs="TH SarabunIT๙" w:hint="cs"/>
          <w:cs/>
        </w:rPr>
        <w:t xml:space="preserve"> </w:t>
      </w:r>
      <w:r w:rsidRPr="00075690">
        <w:rPr>
          <w:rFonts w:ascii="TH SarabunIT๙" w:hAnsi="TH SarabunIT๙" w:cs="TH SarabunIT๙"/>
          <w:cs/>
        </w:rPr>
        <w:t>คือ</w:t>
      </w:r>
      <w:r w:rsidRPr="00075690">
        <w:rPr>
          <w:rFonts w:ascii="TH SarabunIT๙" w:hAnsi="TH SarabunIT๙" w:cs="TH SarabunIT๙"/>
        </w:rPr>
        <w:t xml:space="preserve">  </w:t>
      </w:r>
    </w:p>
    <w:p w:rsidR="006C6915" w:rsidRPr="00075690" w:rsidRDefault="006C6915" w:rsidP="006C6915">
      <w:pPr>
        <w:ind w:left="1440" w:firstLine="720"/>
        <w:rPr>
          <w:rFonts w:ascii="TH SarabunIT๙" w:hAnsi="TH SarabunIT๙" w:cs="TH SarabunIT๙"/>
        </w:rPr>
      </w:pPr>
      <w:r w:rsidRPr="00075690">
        <w:rPr>
          <w:rFonts w:ascii="TH SarabunIT๙" w:hAnsi="TH SarabunIT๙" w:cs="TH SarabunIT๙"/>
          <w:cs/>
        </w:rPr>
        <w:t>1) ให้สุขศึกษา</w:t>
      </w:r>
    </w:p>
    <w:p w:rsidR="006C6915" w:rsidRPr="00075690" w:rsidRDefault="006C6915" w:rsidP="006C6915">
      <w:pPr>
        <w:rPr>
          <w:rFonts w:ascii="TH SarabunIT๙" w:hAnsi="TH SarabunIT๙" w:cs="TH SarabunIT๙"/>
        </w:rPr>
      </w:pPr>
      <w:r w:rsidRPr="00075690">
        <w:rPr>
          <w:rFonts w:ascii="TH SarabunIT๙" w:hAnsi="TH SarabunIT๙" w:cs="TH SarabunIT๙"/>
          <w:cs/>
        </w:rPr>
        <w:tab/>
      </w:r>
      <w:r w:rsidRPr="00075690">
        <w:rPr>
          <w:rFonts w:ascii="TH SarabunIT๙" w:hAnsi="TH SarabunIT๙" w:cs="TH SarabunIT๙"/>
          <w:cs/>
        </w:rPr>
        <w:tab/>
        <w:t xml:space="preserve">      </w:t>
      </w:r>
      <w:r w:rsidRPr="00075690">
        <w:rPr>
          <w:rFonts w:ascii="TH SarabunIT๙" w:hAnsi="TH SarabunIT๙" w:cs="TH SarabunIT๙"/>
          <w:cs/>
        </w:rPr>
        <w:tab/>
        <w:t xml:space="preserve">2) ให้ยาบำบัดรักษา    </w:t>
      </w:r>
    </w:p>
    <w:p w:rsidR="006C6915" w:rsidRPr="00075690" w:rsidRDefault="006C6915" w:rsidP="006C6915">
      <w:pPr>
        <w:ind w:left="1440" w:firstLine="720"/>
        <w:rPr>
          <w:rFonts w:ascii="TH SarabunIT๙" w:hAnsi="TH SarabunIT๙" w:cs="TH SarabunIT๙"/>
        </w:rPr>
      </w:pPr>
      <w:r w:rsidRPr="00075690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/>
          <w:cs/>
        </w:rPr>
        <w:t xml:space="preserve">) </w:t>
      </w:r>
      <w:r w:rsidRPr="00075690">
        <w:rPr>
          <w:rFonts w:ascii="TH SarabunIT๙" w:hAnsi="TH SarabunIT๙" w:cs="TH SarabunIT๙"/>
          <w:cs/>
        </w:rPr>
        <w:t>ส่งต่อเพื่อทำ</w:t>
      </w:r>
      <w:proofErr w:type="spellStart"/>
      <w:r w:rsidRPr="00075690">
        <w:rPr>
          <w:rFonts w:ascii="TH SarabunIT๙" w:hAnsi="TH SarabunIT๙" w:cs="TH SarabunIT๙"/>
          <w:cs/>
        </w:rPr>
        <w:t>อัลต</w:t>
      </w:r>
      <w:proofErr w:type="spellEnd"/>
      <w:r w:rsidRPr="00075690">
        <w:rPr>
          <w:rFonts w:ascii="TH SarabunIT๙" w:hAnsi="TH SarabunIT๙" w:cs="TH SarabunIT๙"/>
          <w:cs/>
        </w:rPr>
        <w:t>ร</w:t>
      </w:r>
      <w:r>
        <w:rPr>
          <w:rFonts w:ascii="TH SarabunIT๙" w:hAnsi="TH SarabunIT๙" w:cs="TH SarabunIT๙" w:hint="cs"/>
          <w:cs/>
        </w:rPr>
        <w:t>้</w:t>
      </w:r>
      <w:r w:rsidRPr="00075690">
        <w:rPr>
          <w:rFonts w:ascii="TH SarabunIT๙" w:hAnsi="TH SarabunIT๙" w:cs="TH SarabunIT๙"/>
          <w:cs/>
        </w:rPr>
        <w:t>า</w:t>
      </w:r>
      <w:proofErr w:type="spellStart"/>
      <w:r w:rsidRPr="00075690">
        <w:rPr>
          <w:rFonts w:ascii="TH SarabunIT๙" w:hAnsi="TH SarabunIT๙" w:cs="TH SarabunIT๙"/>
          <w:cs/>
        </w:rPr>
        <w:t>ซาวด์</w:t>
      </w:r>
      <w:proofErr w:type="spellEnd"/>
      <w:r w:rsidRPr="00075690">
        <w:rPr>
          <w:rFonts w:ascii="TH SarabunIT๙" w:hAnsi="TH SarabunIT๙" w:cs="TH SarabunIT๙"/>
          <w:cs/>
        </w:rPr>
        <w:t>ทุกราย</w:t>
      </w:r>
      <w:r w:rsidRPr="00075690">
        <w:rPr>
          <w:rFonts w:ascii="TH SarabunIT๙" w:hAnsi="TH SarabunIT๙" w:cs="TH SarabunIT๙"/>
        </w:rPr>
        <w:t xml:space="preserve"> </w:t>
      </w:r>
    </w:p>
    <w:p w:rsidR="006C6915" w:rsidRPr="00075690" w:rsidRDefault="006C6915" w:rsidP="006C6915">
      <w:pPr>
        <w:rPr>
          <w:rFonts w:ascii="TH SarabunIT๙" w:hAnsi="TH SarabunIT๙" w:cs="TH SarabunIT๙"/>
        </w:rPr>
      </w:pPr>
      <w:r w:rsidRPr="00075690">
        <w:rPr>
          <w:rFonts w:ascii="TH SarabunIT๙" w:hAnsi="TH SarabunIT๙" w:cs="TH SarabunIT๙"/>
          <w:cs/>
        </w:rPr>
        <w:tab/>
      </w:r>
      <w:r w:rsidRPr="00075690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>4</w:t>
      </w:r>
      <w:r w:rsidRPr="00075690">
        <w:rPr>
          <w:rFonts w:ascii="TH SarabunIT๙" w:hAnsi="TH SarabunIT๙" w:cs="TH SarabunIT๙"/>
          <w:cs/>
        </w:rPr>
        <w:t>.3  โรงพยาบาลและสำนักงานสาธารณสุขอำเภอทุกแห่ง  ประสานการดำเนินงานร่วมกัน</w:t>
      </w:r>
    </w:p>
    <w:p w:rsidR="006C6915" w:rsidRPr="00075690" w:rsidRDefault="006C6915" w:rsidP="006C6915">
      <w:pPr>
        <w:rPr>
          <w:rFonts w:ascii="TH SarabunIT๙" w:hAnsi="TH SarabunIT๙" w:cs="TH SarabunIT๙"/>
        </w:rPr>
      </w:pPr>
      <w:r w:rsidRPr="00075690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>และจัดทำแผนใน</w:t>
      </w:r>
      <w:proofErr w:type="spellStart"/>
      <w:r>
        <w:rPr>
          <w:rFonts w:ascii="TH SarabunIT๙" w:hAnsi="TH SarabunIT๙" w:cs="TH SarabunIT๙"/>
          <w:cs/>
        </w:rPr>
        <w:t>การอ</w:t>
      </w:r>
      <w:r>
        <w:rPr>
          <w:rFonts w:ascii="TH SarabunIT๙" w:hAnsi="TH SarabunIT๙" w:cs="TH SarabunIT๙" w:hint="cs"/>
          <w:cs/>
        </w:rPr>
        <w:t>ั</w:t>
      </w:r>
      <w:r w:rsidRPr="00075690">
        <w:rPr>
          <w:rFonts w:ascii="TH SarabunIT๙" w:hAnsi="TH SarabunIT๙" w:cs="TH SarabunIT๙"/>
          <w:cs/>
        </w:rPr>
        <w:t>ลต</w:t>
      </w:r>
      <w:proofErr w:type="spellEnd"/>
      <w:r w:rsidRPr="00075690">
        <w:rPr>
          <w:rFonts w:ascii="TH SarabunIT๙" w:hAnsi="TH SarabunIT๙" w:cs="TH SarabunIT๙"/>
          <w:cs/>
        </w:rPr>
        <w:t>ร</w:t>
      </w:r>
      <w:r>
        <w:rPr>
          <w:rFonts w:ascii="TH SarabunIT๙" w:hAnsi="TH SarabunIT๙" w:cs="TH SarabunIT๙" w:hint="cs"/>
          <w:cs/>
        </w:rPr>
        <w:t>้</w:t>
      </w:r>
      <w:r w:rsidRPr="00075690">
        <w:rPr>
          <w:rFonts w:ascii="TH SarabunIT๙" w:hAnsi="TH SarabunIT๙" w:cs="TH SarabunIT๙"/>
          <w:cs/>
        </w:rPr>
        <w:t>า</w:t>
      </w:r>
      <w:proofErr w:type="spellStart"/>
      <w:r w:rsidRPr="00075690">
        <w:rPr>
          <w:rFonts w:ascii="TH SarabunIT๙" w:hAnsi="TH SarabunIT๙" w:cs="TH SarabunIT๙"/>
          <w:cs/>
        </w:rPr>
        <w:t>ซาวด์</w:t>
      </w:r>
      <w:proofErr w:type="spellEnd"/>
      <w:r w:rsidRPr="00075690">
        <w:rPr>
          <w:rFonts w:ascii="TH SarabunIT๙" w:hAnsi="TH SarabunIT๙" w:cs="TH SarabunIT๙"/>
          <w:cs/>
        </w:rPr>
        <w:t>ประชากรกลุ่มเสี่ยงให้ครบทุกราย</w:t>
      </w:r>
    </w:p>
    <w:p w:rsidR="006C6915" w:rsidRPr="00075690" w:rsidRDefault="006C6915" w:rsidP="006C6915">
      <w:pPr>
        <w:rPr>
          <w:rFonts w:ascii="TH SarabunIT๙" w:hAnsi="TH SarabunIT๙" w:cs="TH SarabunIT๙"/>
          <w:cs/>
        </w:rPr>
      </w:pPr>
      <w:r w:rsidRPr="00075690">
        <w:rPr>
          <w:rFonts w:ascii="TH SarabunIT๙" w:hAnsi="TH SarabunIT๙" w:cs="TH SarabunIT๙"/>
          <w:cs/>
        </w:rPr>
        <w:tab/>
      </w:r>
      <w:r w:rsidRPr="00075690">
        <w:rPr>
          <w:rFonts w:ascii="TH SarabunIT๙" w:hAnsi="TH SarabunIT๙" w:cs="TH SarabunIT๙"/>
          <w:cs/>
        </w:rPr>
        <w:tab/>
        <w:t xml:space="preserve"> </w:t>
      </w:r>
      <w:r w:rsidRPr="00CB0DA2">
        <w:rPr>
          <w:rFonts w:ascii="TH SarabunIT๙" w:hAnsi="TH SarabunIT๙" w:cs="TH SarabunIT๙" w:hint="cs"/>
          <w:spacing w:val="-8"/>
          <w:cs/>
        </w:rPr>
        <w:t>4</w:t>
      </w:r>
      <w:r w:rsidRPr="00CB0DA2">
        <w:rPr>
          <w:rFonts w:ascii="TH SarabunIT๙" w:hAnsi="TH SarabunIT๙" w:cs="TH SarabunIT๙"/>
          <w:spacing w:val="-8"/>
          <w:cs/>
        </w:rPr>
        <w:t>.4  ถ้าพบ</w:t>
      </w:r>
      <w:r w:rsidRPr="00CB0DA2">
        <w:rPr>
          <w:rFonts w:ascii="TH SarabunIT๙" w:hAnsi="TH SarabunIT๙" w:cs="TH SarabunIT๙" w:hint="cs"/>
          <w:spacing w:val="-8"/>
          <w:cs/>
        </w:rPr>
        <w:t>ความ</w:t>
      </w:r>
      <w:r w:rsidRPr="00CB0DA2">
        <w:rPr>
          <w:rFonts w:ascii="TH SarabunIT๙" w:hAnsi="TH SarabunIT๙" w:cs="TH SarabunIT๙"/>
          <w:spacing w:val="-8"/>
          <w:cs/>
        </w:rPr>
        <w:t>ผิดปกติส่งต่อโรงพยาบาลสมเด็จพระยุพราชสระแก้ว</w:t>
      </w:r>
      <w:r w:rsidRPr="00CB0DA2">
        <w:rPr>
          <w:rFonts w:ascii="TH SarabunIT๙" w:hAnsi="TH SarabunIT๙" w:cs="TH SarabunIT๙" w:hint="cs"/>
          <w:spacing w:val="-8"/>
          <w:cs/>
        </w:rPr>
        <w:t xml:space="preserve"> </w:t>
      </w:r>
      <w:r w:rsidRPr="00CB0DA2">
        <w:rPr>
          <w:rFonts w:ascii="TH SarabunIT๙" w:hAnsi="TH SarabunIT๙" w:cs="TH SarabunIT๙"/>
          <w:spacing w:val="-8"/>
          <w:cs/>
        </w:rPr>
        <w:t>สำหรับกลุ่มเสี่ยงที่ตรวจพบ</w:t>
      </w:r>
      <w:r w:rsidRPr="00075690">
        <w:rPr>
          <w:rFonts w:ascii="TH SarabunIT๙" w:hAnsi="TH SarabunIT๙" w:cs="TH SarabunIT๙"/>
          <w:cs/>
        </w:rPr>
        <w:t xml:space="preserve"> </w:t>
      </w:r>
      <w:r w:rsidRPr="00075690">
        <w:rPr>
          <w:rFonts w:ascii="TH SarabunIT๙" w:hAnsi="TH SarabunIT๙" w:cs="TH SarabunIT๙"/>
        </w:rPr>
        <w:t xml:space="preserve">Liver mass </w:t>
      </w:r>
      <w:r w:rsidRPr="00075690">
        <w:rPr>
          <w:rFonts w:ascii="TH SarabunIT๙" w:hAnsi="TH SarabunIT๙" w:cs="TH SarabunIT๙"/>
          <w:cs/>
        </w:rPr>
        <w:t xml:space="preserve">และ </w:t>
      </w:r>
      <w:r w:rsidRPr="00075690">
        <w:rPr>
          <w:rFonts w:ascii="TH SarabunIT๙" w:hAnsi="TH SarabunIT๙" w:cs="TH SarabunIT๙"/>
        </w:rPr>
        <w:t xml:space="preserve">Duct Dilated </w:t>
      </w:r>
      <w:r w:rsidRPr="00075690">
        <w:rPr>
          <w:rFonts w:ascii="TH SarabunIT๙" w:hAnsi="TH SarabunIT๙" w:cs="TH SarabunIT๙"/>
          <w:cs/>
        </w:rPr>
        <w:t>ส่งต่อโรงพยาบาลศูนย์มะเร็งชลบุรี เพื่อตรวจเพิ่มเติม</w:t>
      </w:r>
    </w:p>
    <w:p w:rsidR="006C6915" w:rsidRPr="00CB0DA2" w:rsidRDefault="006C6915" w:rsidP="006C6915">
      <w:pPr>
        <w:jc w:val="thaiDistribute"/>
        <w:rPr>
          <w:rFonts w:ascii="TH SarabunIT๙" w:hAnsi="TH SarabunIT๙" w:cs="TH SarabunIT๙"/>
        </w:rPr>
      </w:pPr>
      <w:r w:rsidRPr="00075690">
        <w:rPr>
          <w:rFonts w:ascii="TH SarabunIT๙" w:hAnsi="TH SarabunIT๙" w:cs="TH SarabunIT๙"/>
          <w:cs/>
        </w:rPr>
        <w:tab/>
      </w:r>
      <w:r w:rsidRPr="00CB0DA2">
        <w:rPr>
          <w:rFonts w:ascii="TH SarabunIT๙" w:hAnsi="TH SarabunIT๙" w:cs="TH SarabunIT๙" w:hint="cs"/>
          <w:cs/>
        </w:rPr>
        <w:t>5</w:t>
      </w:r>
      <w:r w:rsidRPr="00CB0DA2">
        <w:rPr>
          <w:rFonts w:ascii="TH SarabunIT๙" w:hAnsi="TH SarabunIT๙" w:cs="TH SarabunIT๙"/>
          <w:cs/>
        </w:rPr>
        <w:t>. จัดส่งรายงานให้สำนักงานสาธารณสุขจังหวัดสระแก้ว ทุกวันที่ 10 ของเดือน</w:t>
      </w:r>
      <w:r w:rsidRPr="00CB0DA2">
        <w:rPr>
          <w:rFonts w:ascii="TH SarabunIT๙" w:hAnsi="TH SarabunIT๙" w:cs="TH SarabunIT๙" w:hint="cs"/>
          <w:cs/>
        </w:rPr>
        <w:t xml:space="preserve"> </w:t>
      </w:r>
      <w:r w:rsidRPr="00CB0DA2">
        <w:rPr>
          <w:rFonts w:ascii="TH SarabunIT๙" w:hAnsi="TH SarabunIT๙" w:cs="TH SarabunIT๙"/>
          <w:cs/>
        </w:rPr>
        <w:t xml:space="preserve">เพื่อรวบรวมส่งเขตตรวจราชการกระทรวงสาธารณสุขเขต 6 ต่อไป </w:t>
      </w:r>
    </w:p>
    <w:p w:rsidR="00EB6004" w:rsidRDefault="006C6915">
      <w:r w:rsidRPr="00CB0DA2">
        <w:rPr>
          <w:rFonts w:ascii="TH SarabunIT๙" w:hAnsi="TH SarabunIT๙" w:cs="TH SarabunIT๙"/>
          <w:b/>
          <w:bCs/>
          <w:spacing w:val="-2"/>
          <w:u w:val="single"/>
          <w:cs/>
        </w:rPr>
        <w:t>หมายเหตุ</w:t>
      </w:r>
      <w:r w:rsidRPr="00CB0DA2">
        <w:rPr>
          <w:rFonts w:ascii="TH SarabunIT๙" w:hAnsi="TH SarabunIT๙" w:cs="TH SarabunIT๙"/>
          <w:spacing w:val="-2"/>
          <w:cs/>
        </w:rPr>
        <w:t xml:space="preserve">  แบบฟอร์ม </w:t>
      </w:r>
      <w:r w:rsidRPr="00CB0DA2">
        <w:rPr>
          <w:rFonts w:ascii="TH SarabunIT๙" w:hAnsi="TH SarabunIT๙" w:cs="TH SarabunIT๙"/>
          <w:spacing w:val="-2"/>
        </w:rPr>
        <w:t>CCA 01</w:t>
      </w:r>
      <w:r w:rsidRPr="00CB0DA2">
        <w:rPr>
          <w:rFonts w:ascii="TH SarabunIT๙" w:hAnsi="TH SarabunIT๙" w:cs="TH SarabunIT๙"/>
          <w:spacing w:val="-2"/>
          <w:cs/>
        </w:rPr>
        <w:t>,</w:t>
      </w:r>
      <w:r w:rsidRPr="00CB0DA2">
        <w:rPr>
          <w:rFonts w:ascii="TH SarabunIT๙" w:hAnsi="TH SarabunIT๙" w:cs="TH SarabunIT๙"/>
          <w:spacing w:val="-2"/>
        </w:rPr>
        <w:t xml:space="preserve"> CCA02</w:t>
      </w:r>
      <w:r w:rsidRPr="00CB0DA2">
        <w:rPr>
          <w:rFonts w:ascii="TH SarabunIT๙" w:hAnsi="TH SarabunIT๙" w:cs="TH SarabunIT๙"/>
          <w:spacing w:val="-2"/>
          <w:cs/>
        </w:rPr>
        <w:t>,</w:t>
      </w:r>
      <w:r w:rsidRPr="00CB0DA2">
        <w:rPr>
          <w:rFonts w:ascii="TH SarabunIT๙" w:hAnsi="TH SarabunIT๙" w:cs="TH SarabunIT๙"/>
          <w:spacing w:val="-2"/>
        </w:rPr>
        <w:t xml:space="preserve"> CCA03</w:t>
      </w:r>
      <w:r w:rsidRPr="00CB0DA2">
        <w:rPr>
          <w:rFonts w:ascii="TH SarabunIT๙" w:hAnsi="TH SarabunIT๙" w:cs="TH SarabunIT๙"/>
          <w:spacing w:val="-2"/>
          <w:cs/>
        </w:rPr>
        <w:t xml:space="preserve">, </w:t>
      </w:r>
      <w:r w:rsidRPr="00CB0DA2">
        <w:rPr>
          <w:rFonts w:ascii="TH SarabunIT๙" w:hAnsi="TH SarabunIT๙" w:cs="TH SarabunIT๙"/>
          <w:spacing w:val="-2"/>
        </w:rPr>
        <w:t>CCA04</w:t>
      </w:r>
      <w:r w:rsidRPr="00CB0DA2">
        <w:rPr>
          <w:rFonts w:ascii="TH SarabunIT๙" w:hAnsi="TH SarabunIT๙" w:cs="TH SarabunIT๙"/>
          <w:spacing w:val="-2"/>
          <w:cs/>
        </w:rPr>
        <w:t>,</w:t>
      </w:r>
      <w:r w:rsidRPr="00CB0DA2">
        <w:rPr>
          <w:rFonts w:ascii="TH SarabunIT๙" w:hAnsi="TH SarabunIT๙" w:cs="TH SarabunIT๙"/>
          <w:spacing w:val="-2"/>
        </w:rPr>
        <w:t xml:space="preserve"> CCA 05</w:t>
      </w:r>
      <w:r w:rsidRPr="00CB0DA2">
        <w:rPr>
          <w:rFonts w:ascii="TH SarabunIT๙" w:hAnsi="TH SarabunIT๙" w:cs="TH SarabunIT๙"/>
          <w:spacing w:val="-2"/>
          <w:cs/>
        </w:rPr>
        <w:t>,</w:t>
      </w:r>
      <w:r w:rsidRPr="00CB0DA2">
        <w:rPr>
          <w:rFonts w:ascii="TH SarabunIT๙" w:hAnsi="TH SarabunIT๙" w:cs="TH SarabunIT๙"/>
          <w:spacing w:val="-2"/>
        </w:rPr>
        <w:t xml:space="preserve"> </w:t>
      </w:r>
      <w:r w:rsidRPr="00CB0DA2">
        <w:rPr>
          <w:rFonts w:ascii="TH SarabunIT๙" w:hAnsi="TH SarabunIT๙" w:cs="TH SarabunIT๙"/>
          <w:spacing w:val="-2"/>
          <w:cs/>
        </w:rPr>
        <w:t>แบบเซ็นยินยอมในการเข้ารับการตรวจ</w:t>
      </w:r>
      <w:r w:rsidRPr="00075690">
        <w:rPr>
          <w:rFonts w:ascii="TH SarabunIT๙" w:hAnsi="TH SarabunIT๙" w:cs="TH SarabunIT๙"/>
          <w:cs/>
        </w:rPr>
        <w:t xml:space="preserve"> และแบบฟอร์มรายงาน </w:t>
      </w:r>
      <w:r w:rsidRPr="00075690">
        <w:rPr>
          <w:rFonts w:ascii="TH SarabunIT๙" w:hAnsi="TH SarabunIT๙" w:cs="TH SarabunIT๙"/>
        </w:rPr>
        <w:t>Download</w:t>
      </w:r>
      <w:r w:rsidRPr="00075690">
        <w:rPr>
          <w:rFonts w:ascii="TH SarabunIT๙" w:hAnsi="TH SarabunIT๙" w:cs="TH SarabunIT๙"/>
          <w:cs/>
        </w:rPr>
        <w:t xml:space="preserve"> ได้ที่ </w:t>
      </w:r>
      <w:r w:rsidRPr="00CB0DA2">
        <w:rPr>
          <w:rFonts w:ascii="TH SarabunIT๙" w:hAnsi="TH SarabunIT๙" w:cs="TH SarabunIT๙"/>
          <w:shd w:val="clear" w:color="auto" w:fill="FFFFFF"/>
        </w:rPr>
        <w:t>www.cascap.in.th</w:t>
      </w:r>
    </w:p>
    <w:sectPr w:rsidR="00EB6004" w:rsidSect="006C6915"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A22"/>
    <w:multiLevelType w:val="hybridMultilevel"/>
    <w:tmpl w:val="1A0A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5"/>
    <w:rsid w:val="00161714"/>
    <w:rsid w:val="006C6915"/>
    <w:rsid w:val="00731FF8"/>
    <w:rsid w:val="007E0FB9"/>
    <w:rsid w:val="00E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1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1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C691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691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1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1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C691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691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4</cp:revision>
  <cp:lastPrinted>2016-10-29T03:44:00Z</cp:lastPrinted>
  <dcterms:created xsi:type="dcterms:W3CDTF">2016-10-27T07:29:00Z</dcterms:created>
  <dcterms:modified xsi:type="dcterms:W3CDTF">2016-10-29T03:44:00Z</dcterms:modified>
</cp:coreProperties>
</file>