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05" w:rsidRPr="005D2B71" w:rsidRDefault="00333F1B" w:rsidP="005D2B71">
      <w:pPr>
        <w:jc w:val="center"/>
        <w:rPr>
          <w:b/>
          <w:bCs/>
        </w:rPr>
      </w:pPr>
      <w:r w:rsidRPr="005D2B71">
        <w:rPr>
          <w:b/>
          <w:bCs/>
          <w:cs/>
        </w:rPr>
        <w:t>แนวทาง</w:t>
      </w:r>
      <w:r w:rsidRPr="005D2B71">
        <w:rPr>
          <w:rFonts w:hint="cs"/>
          <w:b/>
          <w:bCs/>
          <w:cs/>
        </w:rPr>
        <w:t>การดำเนินงานลดและคัดแยกขยะมูลฝอย</w:t>
      </w:r>
    </w:p>
    <w:p w:rsidR="00333F1B" w:rsidRPr="005D2B71" w:rsidRDefault="00333F1B" w:rsidP="005D2B71">
      <w:pPr>
        <w:jc w:val="center"/>
        <w:rPr>
          <w:b/>
          <w:bCs/>
        </w:rPr>
      </w:pPr>
      <w:r w:rsidRPr="005D2B71">
        <w:rPr>
          <w:rFonts w:hint="cs"/>
          <w:b/>
          <w:bCs/>
          <w:cs/>
        </w:rPr>
        <w:t>สำนักงานสาธารณสุขจังหวัดสระแก้ว</w:t>
      </w:r>
    </w:p>
    <w:p w:rsidR="00333F1B" w:rsidRPr="000D365C" w:rsidRDefault="00333F1B" w:rsidP="005D2B71">
      <w:pPr>
        <w:spacing w:before="120"/>
        <w:jc w:val="thaiDistribute"/>
        <w:rPr>
          <w:b/>
          <w:bCs/>
        </w:rPr>
      </w:pPr>
      <w:r w:rsidRPr="000D365C">
        <w:rPr>
          <w:rFonts w:hint="cs"/>
          <w:b/>
          <w:bCs/>
          <w:cs/>
        </w:rPr>
        <w:t xml:space="preserve">หลักการและเหตุผล </w:t>
      </w:r>
      <w:r w:rsidRPr="000D365C">
        <w:rPr>
          <w:b/>
          <w:bCs/>
        </w:rPr>
        <w:t xml:space="preserve">: </w:t>
      </w:r>
    </w:p>
    <w:p w:rsidR="000D365C" w:rsidRDefault="00333F1B" w:rsidP="005D2B71">
      <w:pPr>
        <w:pStyle w:val="a3"/>
        <w:numPr>
          <w:ilvl w:val="0"/>
          <w:numId w:val="2"/>
        </w:numPr>
        <w:ind w:left="851"/>
        <w:jc w:val="thaiDistribute"/>
        <w:rPr>
          <w:rFonts w:cs="TH SarabunIT๙"/>
          <w:sz w:val="24"/>
          <w:szCs w:val="32"/>
        </w:rPr>
      </w:pPr>
      <w:r w:rsidRPr="00333F1B">
        <w:rPr>
          <w:rFonts w:cs="TH SarabunIT๙"/>
          <w:sz w:val="24"/>
          <w:szCs w:val="32"/>
          <w:cs/>
        </w:rPr>
        <w:t>ม</w:t>
      </w:r>
      <w:r>
        <w:rPr>
          <w:rFonts w:cs="TH SarabunIT๙" w:hint="cs"/>
          <w:sz w:val="24"/>
          <w:szCs w:val="32"/>
          <w:cs/>
        </w:rPr>
        <w:t>ติที่ประชุมคณะรัฐมนตรี เมื่อ 17 มกราคม 2562 เห็นชอบโครงการ “ทำความดีด้วยหัวใจ ลดภัย</w:t>
      </w:r>
    </w:p>
    <w:p w:rsidR="000D365C" w:rsidRPr="000D365C" w:rsidRDefault="00333F1B" w:rsidP="005D2B71">
      <w:pPr>
        <w:jc w:val="thaiDistribute"/>
        <w:rPr>
          <w:sz w:val="24"/>
        </w:rPr>
      </w:pPr>
      <w:r w:rsidRPr="000D365C">
        <w:rPr>
          <w:rFonts w:hint="cs"/>
          <w:sz w:val="24"/>
          <w:cs/>
        </w:rPr>
        <w:t>สิ่งแวดล้อม” เพื่อลดปริมาณขยะมูลฝอย ลดการใช้ถุงพลาสติกหูหิ้ว และงดใช้</w:t>
      </w:r>
      <w:proofErr w:type="spellStart"/>
      <w:r w:rsidRPr="000D365C">
        <w:rPr>
          <w:rFonts w:hint="cs"/>
          <w:sz w:val="24"/>
          <w:cs/>
        </w:rPr>
        <w:t>โฟม</w:t>
      </w:r>
      <w:proofErr w:type="spellEnd"/>
      <w:r w:rsidRPr="000D365C">
        <w:rPr>
          <w:rFonts w:hint="cs"/>
          <w:sz w:val="24"/>
          <w:cs/>
        </w:rPr>
        <w:t xml:space="preserve">บรรจุอาหาร </w:t>
      </w:r>
    </w:p>
    <w:p w:rsidR="000D365C" w:rsidRDefault="00333F1B" w:rsidP="005D2B71">
      <w:pPr>
        <w:pStyle w:val="a3"/>
        <w:numPr>
          <w:ilvl w:val="0"/>
          <w:numId w:val="2"/>
        </w:numPr>
        <w:ind w:left="851"/>
        <w:jc w:val="thaiDistribute"/>
        <w:rPr>
          <w:rFonts w:cs="TH SarabunIT๙"/>
          <w:sz w:val="24"/>
          <w:szCs w:val="32"/>
        </w:rPr>
      </w:pPr>
      <w:r w:rsidRPr="000D365C">
        <w:rPr>
          <w:rFonts w:cs="TH SarabunIT๙" w:hint="cs"/>
          <w:sz w:val="24"/>
          <w:szCs w:val="32"/>
          <w:cs/>
        </w:rPr>
        <w:t>ประกาศสำนักงานปลัดกระทรวงสาธารณสุข เรื่อง นโยบายการกำกับดูแลองค์การที่ดี สำนักงาน</w:t>
      </w:r>
    </w:p>
    <w:p w:rsidR="000D365C" w:rsidRPr="000D365C" w:rsidRDefault="00333F1B" w:rsidP="005D2B71">
      <w:pPr>
        <w:jc w:val="thaiDistribute"/>
        <w:rPr>
          <w:sz w:val="24"/>
        </w:rPr>
      </w:pPr>
      <w:r w:rsidRPr="000D365C">
        <w:rPr>
          <w:rFonts w:hint="cs"/>
          <w:sz w:val="24"/>
          <w:cs/>
        </w:rPr>
        <w:t>ปลัดกระทรวงสาธารณสุข ประจำงบประมาณ พ.ศ.2562 ด้วยนโยบาย</w:t>
      </w:r>
      <w:r w:rsidR="00BE5E59" w:rsidRPr="000D365C">
        <w:rPr>
          <w:rFonts w:hint="cs"/>
          <w:sz w:val="24"/>
          <w:cs/>
        </w:rPr>
        <w:t xml:space="preserve">สำคัญ 4 ด้าน </w:t>
      </w:r>
      <w:r w:rsidRPr="000D365C">
        <w:rPr>
          <w:rFonts w:hint="cs"/>
          <w:sz w:val="24"/>
          <w:cs/>
        </w:rPr>
        <w:t xml:space="preserve">เพื่อแนวทางให้หน่วยงานในสังกัดสำนักงานปลัดกระทรวงสาธารณสุขจัดทำโครงการ แผนปฏิบัติงานรองรับนโยบายและดำเนินงานตามโครงการ แผนปฏิบัติการที่กำหนดจนเกิดผลสำเร็จที่เป็นรูปธรรม สามารถติดตามและประเมินผลงานได้อย่างชัดเจน </w:t>
      </w:r>
      <w:r w:rsidR="00BE5E59" w:rsidRPr="000D365C">
        <w:rPr>
          <w:rFonts w:hint="cs"/>
          <w:sz w:val="24"/>
          <w:cs/>
        </w:rPr>
        <w:t xml:space="preserve">โดยมีนโยบายที่เกี่ยวข้อง คือ </w:t>
      </w:r>
      <w:r w:rsidR="00BE5E59" w:rsidRPr="000D365C">
        <w:rPr>
          <w:rFonts w:hint="cs"/>
          <w:b/>
          <w:bCs/>
          <w:sz w:val="24"/>
          <w:cs/>
        </w:rPr>
        <w:t>นโยบายด้านรัฐ สังคม แล</w:t>
      </w:r>
      <w:bookmarkStart w:id="0" w:name="_GoBack"/>
      <w:bookmarkEnd w:id="0"/>
      <w:r w:rsidR="00BE5E59" w:rsidRPr="000D365C">
        <w:rPr>
          <w:rFonts w:hint="cs"/>
          <w:b/>
          <w:bCs/>
          <w:sz w:val="24"/>
          <w:cs/>
        </w:rPr>
        <w:t>ะสิ่งแวดล้อม</w:t>
      </w:r>
      <w:r w:rsidR="00BE5E59" w:rsidRPr="000D365C">
        <w:rPr>
          <w:rFonts w:hint="cs"/>
          <w:sz w:val="24"/>
          <w:cs/>
        </w:rPr>
        <w:t xml:space="preserve"> ข้อ 2 จัดทำมาตรการลดการใช้ถุงพลาสติก และ</w:t>
      </w:r>
      <w:r w:rsidR="000D365C">
        <w:rPr>
          <w:rFonts w:hint="cs"/>
          <w:sz w:val="24"/>
          <w:cs/>
        </w:rPr>
        <w:t xml:space="preserve">ข้อ 3 </w:t>
      </w:r>
      <w:r w:rsidR="00BE5E59" w:rsidRPr="000D365C">
        <w:rPr>
          <w:rFonts w:hint="cs"/>
          <w:sz w:val="24"/>
          <w:cs/>
        </w:rPr>
        <w:t xml:space="preserve">จัดทำมาตรการให้มีการคัดแยกขยะ </w:t>
      </w:r>
    </w:p>
    <w:p w:rsidR="000D365C" w:rsidRDefault="00087698" w:rsidP="005D2B71">
      <w:pPr>
        <w:pStyle w:val="a3"/>
        <w:numPr>
          <w:ilvl w:val="0"/>
          <w:numId w:val="2"/>
        </w:numPr>
        <w:ind w:left="851"/>
        <w:jc w:val="thaiDistribute"/>
        <w:rPr>
          <w:rFonts w:cs="TH SarabunIT๙"/>
          <w:sz w:val="24"/>
          <w:szCs w:val="32"/>
        </w:rPr>
      </w:pPr>
      <w:r w:rsidRPr="000D365C">
        <w:rPr>
          <w:rFonts w:cs="TH SarabunIT๙" w:hint="cs"/>
          <w:sz w:val="24"/>
          <w:szCs w:val="32"/>
          <w:cs/>
        </w:rPr>
        <w:t xml:space="preserve">จังหวัดสระแก้ว โดยผู้ว่าราชการจังหวัดสระแก้ว </w:t>
      </w:r>
      <w:r w:rsidR="00C5144F" w:rsidRPr="000D365C">
        <w:rPr>
          <w:rFonts w:cs="TH SarabunIT๙" w:hint="cs"/>
          <w:sz w:val="24"/>
          <w:szCs w:val="32"/>
          <w:cs/>
        </w:rPr>
        <w:t>กำหนดมาตรการลดและคัดแยกขยะมูลฝอยใน</w:t>
      </w:r>
    </w:p>
    <w:p w:rsidR="00087698" w:rsidRPr="000D365C" w:rsidRDefault="00C5144F" w:rsidP="005D2B71">
      <w:pPr>
        <w:ind w:right="142"/>
        <w:jc w:val="thaiDistribute"/>
        <w:rPr>
          <w:sz w:val="24"/>
        </w:rPr>
      </w:pPr>
      <w:r w:rsidRPr="000D365C">
        <w:rPr>
          <w:rFonts w:hint="cs"/>
          <w:sz w:val="24"/>
          <w:cs/>
        </w:rPr>
        <w:t>หน่วยงานภาครัฐ เพื่อ</w:t>
      </w:r>
      <w:r w:rsidR="00087698" w:rsidRPr="000D365C">
        <w:rPr>
          <w:rFonts w:hint="cs"/>
          <w:sz w:val="24"/>
          <w:cs/>
        </w:rPr>
        <w:t>ดำเนิน</w:t>
      </w:r>
      <w:r w:rsidRPr="000D365C">
        <w:rPr>
          <w:rFonts w:hint="cs"/>
          <w:sz w:val="24"/>
          <w:cs/>
        </w:rPr>
        <w:t>งาน</w:t>
      </w:r>
      <w:r w:rsidR="00087698" w:rsidRPr="000D365C">
        <w:rPr>
          <w:rFonts w:hint="cs"/>
          <w:sz w:val="24"/>
          <w:cs/>
        </w:rPr>
        <w:t>ตามตัวชี</w:t>
      </w:r>
      <w:r w:rsidRPr="000D365C">
        <w:rPr>
          <w:rFonts w:hint="cs"/>
          <w:sz w:val="24"/>
          <w:cs/>
        </w:rPr>
        <w:t>้</w:t>
      </w:r>
      <w:r w:rsidR="00087698" w:rsidRPr="000D365C">
        <w:rPr>
          <w:rFonts w:hint="cs"/>
          <w:sz w:val="24"/>
          <w:cs/>
        </w:rPr>
        <w:t xml:space="preserve">วัดผลการปฏิบัติราชการของผู้ว่าราชการจังหวัด ปี 2562 </w:t>
      </w:r>
      <w:r w:rsidR="005D2B71">
        <w:rPr>
          <w:rFonts w:hint="cs"/>
          <w:sz w:val="24"/>
          <w:cs/>
        </w:rPr>
        <w:t xml:space="preserve">          โดย</w:t>
      </w:r>
      <w:r w:rsidR="00087698" w:rsidRPr="000D365C">
        <w:rPr>
          <w:rFonts w:hint="cs"/>
          <w:sz w:val="24"/>
          <w:cs/>
        </w:rPr>
        <w:t>สำนักงาน</w:t>
      </w:r>
      <w:r w:rsidR="000D365C">
        <w:rPr>
          <w:rFonts w:hint="cs"/>
          <w:sz w:val="24"/>
          <w:cs/>
        </w:rPr>
        <w:t>คณะกรรมการพัฒนาระบบราชการ</w:t>
      </w:r>
      <w:r w:rsidR="00087698" w:rsidRPr="000D365C">
        <w:rPr>
          <w:rFonts w:hint="cs"/>
          <w:sz w:val="24"/>
          <w:cs/>
        </w:rPr>
        <w:t xml:space="preserve"> </w:t>
      </w:r>
      <w:r w:rsidR="000D365C">
        <w:rPr>
          <w:rFonts w:hint="cs"/>
          <w:sz w:val="24"/>
          <w:cs/>
        </w:rPr>
        <w:t>(</w:t>
      </w:r>
      <w:proofErr w:type="spellStart"/>
      <w:r w:rsidR="00087698" w:rsidRPr="000D365C">
        <w:rPr>
          <w:rFonts w:hint="cs"/>
          <w:sz w:val="24"/>
          <w:cs/>
        </w:rPr>
        <w:t>กพร</w:t>
      </w:r>
      <w:proofErr w:type="spellEnd"/>
      <w:r w:rsidR="00087698" w:rsidRPr="000D365C">
        <w:rPr>
          <w:rFonts w:hint="cs"/>
          <w:sz w:val="24"/>
          <w:cs/>
        </w:rPr>
        <w:t>.</w:t>
      </w:r>
      <w:r w:rsidR="000D365C">
        <w:rPr>
          <w:rFonts w:hint="cs"/>
          <w:sz w:val="24"/>
          <w:cs/>
        </w:rPr>
        <w:t>)</w:t>
      </w:r>
      <w:r w:rsidR="00087698" w:rsidRPr="000D365C">
        <w:rPr>
          <w:rFonts w:hint="cs"/>
          <w:sz w:val="24"/>
          <w:cs/>
        </w:rPr>
        <w:t xml:space="preserve"> </w:t>
      </w:r>
    </w:p>
    <w:p w:rsidR="00087698" w:rsidRPr="000D365C" w:rsidRDefault="000D365C" w:rsidP="005D2B71">
      <w:pPr>
        <w:spacing w:before="120"/>
        <w:jc w:val="thaiDistribute"/>
        <w:rPr>
          <w:b/>
          <w:bCs/>
          <w:sz w:val="24"/>
        </w:rPr>
      </w:pPr>
      <w:r w:rsidRPr="000D365C">
        <w:rPr>
          <w:rFonts w:hint="cs"/>
          <w:b/>
          <w:bCs/>
          <w:sz w:val="24"/>
          <w:cs/>
        </w:rPr>
        <w:t xml:space="preserve">กิจกรรมต้องดำเนินการ </w:t>
      </w:r>
      <w:r>
        <w:rPr>
          <w:b/>
          <w:bCs/>
          <w:sz w:val="24"/>
        </w:rPr>
        <w:t>:</w:t>
      </w:r>
    </w:p>
    <w:p w:rsidR="000D365C" w:rsidRDefault="000D365C" w:rsidP="005D2B71">
      <w:pPr>
        <w:pStyle w:val="a3"/>
        <w:numPr>
          <w:ilvl w:val="0"/>
          <w:numId w:val="4"/>
        </w:numPr>
        <w:jc w:val="thaiDistribute"/>
        <w:rPr>
          <w:rFonts w:cs="TH SarabunIT๙"/>
          <w:sz w:val="20"/>
          <w:szCs w:val="32"/>
        </w:rPr>
      </w:pPr>
      <w:r>
        <w:rPr>
          <w:rFonts w:cs="TH SarabunIT๙" w:hint="cs"/>
          <w:sz w:val="20"/>
          <w:szCs w:val="32"/>
          <w:cs/>
        </w:rPr>
        <w:t xml:space="preserve">มาตรการลด และคัดแยกมูลฝอยในหน่วยงานภาครัฐ </w:t>
      </w:r>
    </w:p>
    <w:p w:rsidR="000D365C" w:rsidRDefault="000D365C" w:rsidP="005D2B71">
      <w:pPr>
        <w:pStyle w:val="a3"/>
        <w:numPr>
          <w:ilvl w:val="0"/>
          <w:numId w:val="4"/>
        </w:numPr>
        <w:jc w:val="thaiDistribute"/>
        <w:rPr>
          <w:rFonts w:cs="TH SarabunIT๙"/>
          <w:sz w:val="20"/>
          <w:szCs w:val="32"/>
        </w:rPr>
      </w:pPr>
      <w:r>
        <w:rPr>
          <w:rFonts w:cs="TH SarabunIT๙" w:hint="cs"/>
          <w:sz w:val="20"/>
          <w:szCs w:val="32"/>
          <w:cs/>
        </w:rPr>
        <w:t>กิจกรรมรณรงค์ทำความดีด้วยหัวใจ ลดรับ ลดให้ ลดใช้ถุงพลาสติกหูหิ้ว</w:t>
      </w:r>
    </w:p>
    <w:p w:rsidR="000D365C" w:rsidRDefault="000D365C" w:rsidP="005D2B71">
      <w:pPr>
        <w:pStyle w:val="a3"/>
        <w:numPr>
          <w:ilvl w:val="0"/>
          <w:numId w:val="4"/>
        </w:numPr>
        <w:jc w:val="thaiDistribute"/>
        <w:rPr>
          <w:rFonts w:cs="TH SarabunIT๙"/>
          <w:sz w:val="20"/>
          <w:szCs w:val="32"/>
        </w:rPr>
      </w:pPr>
      <w:r>
        <w:rPr>
          <w:rFonts w:cs="TH SarabunIT๙" w:hint="cs"/>
          <w:sz w:val="20"/>
          <w:szCs w:val="32"/>
          <w:cs/>
        </w:rPr>
        <w:t>การงดใช้</w:t>
      </w:r>
      <w:proofErr w:type="spellStart"/>
      <w:r>
        <w:rPr>
          <w:rFonts w:cs="TH SarabunIT๙" w:hint="cs"/>
          <w:sz w:val="20"/>
          <w:szCs w:val="32"/>
          <w:cs/>
        </w:rPr>
        <w:t>โฟม</w:t>
      </w:r>
      <w:proofErr w:type="spellEnd"/>
      <w:r>
        <w:rPr>
          <w:rFonts w:cs="TH SarabunIT๙" w:hint="cs"/>
          <w:sz w:val="20"/>
          <w:szCs w:val="32"/>
          <w:cs/>
        </w:rPr>
        <w:t>บรรจุอาหาร</w:t>
      </w:r>
    </w:p>
    <w:p w:rsidR="0073007A" w:rsidRPr="0073007A" w:rsidRDefault="00C16D0D" w:rsidP="005D2B71">
      <w:pPr>
        <w:spacing w:before="120"/>
        <w:jc w:val="thaiDistribute"/>
        <w:rPr>
          <w:b/>
          <w:bCs/>
          <w:sz w:val="20"/>
        </w:rPr>
      </w:pPr>
      <w:r>
        <w:rPr>
          <w:rFonts w:hint="cs"/>
          <w:b/>
          <w:bCs/>
          <w:sz w:val="24"/>
          <w:cs/>
        </w:rPr>
        <w:t>แนวทางการ</w:t>
      </w:r>
      <w:r w:rsidR="00126BC3">
        <w:rPr>
          <w:rFonts w:hint="cs"/>
          <w:b/>
          <w:bCs/>
          <w:sz w:val="24"/>
          <w:cs/>
        </w:rPr>
        <w:t>ขับเคลื่อน</w:t>
      </w:r>
      <w:r>
        <w:rPr>
          <w:rFonts w:hint="cs"/>
          <w:b/>
          <w:bCs/>
          <w:sz w:val="24"/>
          <w:cs/>
        </w:rPr>
        <w:t xml:space="preserve"> </w:t>
      </w:r>
      <w:r w:rsidR="0073007A" w:rsidRPr="0073007A">
        <w:rPr>
          <w:b/>
          <w:bCs/>
          <w:sz w:val="20"/>
        </w:rPr>
        <w:t>:</w:t>
      </w:r>
    </w:p>
    <w:p w:rsidR="005D2B71" w:rsidRDefault="0073007A" w:rsidP="005D2B71">
      <w:pPr>
        <w:pStyle w:val="a3"/>
        <w:numPr>
          <w:ilvl w:val="0"/>
          <w:numId w:val="5"/>
        </w:numPr>
        <w:jc w:val="thaiDistribute"/>
        <w:rPr>
          <w:rFonts w:cs="TH SarabunIT๙"/>
          <w:szCs w:val="32"/>
        </w:rPr>
      </w:pPr>
      <w:r w:rsidRPr="0073007A">
        <w:rPr>
          <w:rFonts w:cs="TH SarabunIT๙"/>
          <w:szCs w:val="32"/>
          <w:cs/>
        </w:rPr>
        <w:t>หน่วยงานมีการสื่อสารจากผู้บริหารถึงบุคลากรให้ทราบถึงนโยบายการลดและคัดแยกขยะมูลฝอย</w:t>
      </w:r>
    </w:p>
    <w:p w:rsidR="0073007A" w:rsidRPr="005D2B71" w:rsidRDefault="0073007A" w:rsidP="005D2B71">
      <w:pPr>
        <w:jc w:val="thaiDistribute"/>
      </w:pPr>
      <w:r w:rsidRPr="005D2B71">
        <w:rPr>
          <w:cs/>
        </w:rPr>
        <w:t>ในหน่วยงาน</w:t>
      </w:r>
    </w:p>
    <w:p w:rsidR="005D2B71" w:rsidRDefault="0073007A" w:rsidP="005D2B71">
      <w:pPr>
        <w:pStyle w:val="a3"/>
        <w:numPr>
          <w:ilvl w:val="0"/>
          <w:numId w:val="5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แต่งตั้งคณะทำงานปฏิบัติการ</w:t>
      </w:r>
      <w:r w:rsidRPr="0073007A">
        <w:rPr>
          <w:rFonts w:cs="TH SarabunIT๙"/>
          <w:szCs w:val="32"/>
          <w:cs/>
        </w:rPr>
        <w:t>ลดและคัดแยกขยะมูลฝอยในหน่วยงาน</w:t>
      </w:r>
      <w:r>
        <w:rPr>
          <w:rFonts w:cs="TH SarabunIT๙" w:hint="cs"/>
          <w:szCs w:val="32"/>
          <w:cs/>
        </w:rPr>
        <w:t xml:space="preserve"> โดยมีผู้บริหารสูงสุดเป็น</w:t>
      </w:r>
    </w:p>
    <w:p w:rsidR="0073007A" w:rsidRPr="005D2B71" w:rsidRDefault="0073007A" w:rsidP="005D2B71">
      <w:pPr>
        <w:jc w:val="thaiDistribute"/>
      </w:pPr>
      <w:r w:rsidRPr="005D2B71">
        <w:rPr>
          <w:rFonts w:hint="cs"/>
          <w:cs/>
        </w:rPr>
        <w:t>ประธานและมีคณะทำงานจากผู้แทนบุคลากรทุกระดับ</w:t>
      </w:r>
    </w:p>
    <w:p w:rsidR="005D2B71" w:rsidRDefault="00C16D0D" w:rsidP="005D2B71">
      <w:pPr>
        <w:pStyle w:val="a3"/>
        <w:numPr>
          <w:ilvl w:val="0"/>
          <w:numId w:val="5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สำรวจ วิเคราะห์ และจัดเก็บข้อมูลปริมาณขยะมูลฝอย </w:t>
      </w:r>
      <w:proofErr w:type="spellStart"/>
      <w:r>
        <w:rPr>
          <w:rFonts w:cs="TH SarabunIT๙" w:hint="cs"/>
          <w:szCs w:val="32"/>
          <w:cs/>
        </w:rPr>
        <w:t>โฟม</w:t>
      </w:r>
      <w:proofErr w:type="spellEnd"/>
      <w:r>
        <w:rPr>
          <w:rFonts w:cs="TH SarabunIT๙" w:hint="cs"/>
          <w:szCs w:val="32"/>
          <w:cs/>
        </w:rPr>
        <w:t>บรรจุอาหาร ถุงพลาสติกหูหิ้ว และ</w:t>
      </w:r>
    </w:p>
    <w:p w:rsidR="0073007A" w:rsidRPr="005D2B71" w:rsidRDefault="005D2B71" w:rsidP="005D2B71">
      <w:pPr>
        <w:jc w:val="thaiDistribute"/>
      </w:pPr>
      <w:r>
        <w:rPr>
          <w:rFonts w:hint="cs"/>
          <w:cs/>
        </w:rPr>
        <w:t>แก้ว</w:t>
      </w:r>
      <w:r w:rsidR="00C16D0D" w:rsidRPr="005D2B71">
        <w:rPr>
          <w:rFonts w:hint="cs"/>
          <w:cs/>
        </w:rPr>
        <w:t>น้ำ</w:t>
      </w:r>
      <w:r w:rsidR="00126BC3" w:rsidRPr="005D2B71">
        <w:rPr>
          <w:rFonts w:hint="cs"/>
          <w:cs/>
        </w:rPr>
        <w:t>พลาสติกแบบใช้ครั้งเดียวทิ้ง</w:t>
      </w:r>
      <w:r w:rsidR="00C16D0D" w:rsidRPr="005D2B71">
        <w:rPr>
          <w:rFonts w:hint="cs"/>
          <w:cs/>
        </w:rPr>
        <w:t xml:space="preserve"> ของหน่วยงาน</w:t>
      </w:r>
    </w:p>
    <w:p w:rsidR="005D2B71" w:rsidRDefault="00C16D0D" w:rsidP="005D2B71">
      <w:pPr>
        <w:pStyle w:val="a3"/>
        <w:numPr>
          <w:ilvl w:val="0"/>
          <w:numId w:val="5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มีการจัดทำแผนปฏิบัติการลด </w:t>
      </w:r>
      <w:r w:rsidRPr="0073007A">
        <w:rPr>
          <w:rFonts w:cs="TH SarabunIT๙"/>
          <w:szCs w:val="32"/>
          <w:cs/>
        </w:rPr>
        <w:t>และคัดแยกขยะมูลฝอย</w:t>
      </w:r>
      <w:r>
        <w:rPr>
          <w:rFonts w:cs="TH SarabunIT๙" w:hint="cs"/>
          <w:szCs w:val="32"/>
          <w:cs/>
        </w:rPr>
        <w:t>ของหน่วยงาน เพื่อเป็นแนวทางและกรอบให้</w:t>
      </w:r>
    </w:p>
    <w:p w:rsidR="00C16D0D" w:rsidRPr="005D2B71" w:rsidRDefault="00C16D0D" w:rsidP="005D2B71">
      <w:pPr>
        <w:jc w:val="thaiDistribute"/>
      </w:pPr>
      <w:r w:rsidRPr="005D2B71">
        <w:rPr>
          <w:rFonts w:hint="cs"/>
          <w:cs/>
        </w:rPr>
        <w:t>บุคลากรถือเป็นหลักปฏิบัติในการดำเนินงาน โดยผู้บริหารองค์การให้ความเห็นชอบ</w:t>
      </w:r>
    </w:p>
    <w:p w:rsidR="005D2B71" w:rsidRDefault="00C16D0D" w:rsidP="005D2B71">
      <w:pPr>
        <w:pStyle w:val="a3"/>
        <w:numPr>
          <w:ilvl w:val="0"/>
          <w:numId w:val="5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มีกิจกรรมเสริมสร้างความรู้ ความเข้าใจ เพื่อให้บุคลากรมีการปรับเปลี่ยนพฤติกรรม ในการลด </w:t>
      </w:r>
      <w:r w:rsidRPr="0073007A">
        <w:rPr>
          <w:rFonts w:cs="TH SarabunIT๙"/>
          <w:szCs w:val="32"/>
          <w:cs/>
        </w:rPr>
        <w:t>และ</w:t>
      </w:r>
    </w:p>
    <w:p w:rsidR="00C16D0D" w:rsidRPr="005D2B71" w:rsidRDefault="00C16D0D" w:rsidP="005D2B71">
      <w:pPr>
        <w:jc w:val="thaiDistribute"/>
      </w:pPr>
      <w:r w:rsidRPr="005D2B71">
        <w:rPr>
          <w:cs/>
        </w:rPr>
        <w:t>คัดแยกขยะมูลฝอย</w:t>
      </w:r>
    </w:p>
    <w:p w:rsidR="005D2B71" w:rsidRDefault="00C16D0D" w:rsidP="005D2B71">
      <w:pPr>
        <w:pStyle w:val="a3"/>
        <w:numPr>
          <w:ilvl w:val="0"/>
          <w:numId w:val="5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มีการประชาสัมพันธ์ให้บุคลากรและประชาชนที่มาใช้บริการทราบ และมีส่วนร่วมในการดำเนินการ</w:t>
      </w:r>
    </w:p>
    <w:p w:rsidR="00C16D0D" w:rsidRPr="005D2B71" w:rsidRDefault="00C16D0D" w:rsidP="005D2B71">
      <w:pPr>
        <w:jc w:val="thaiDistribute"/>
      </w:pPr>
      <w:r w:rsidRPr="005D2B71">
        <w:rPr>
          <w:rFonts w:hint="cs"/>
          <w:cs/>
        </w:rPr>
        <w:t xml:space="preserve">ลด </w:t>
      </w:r>
      <w:r w:rsidRPr="005D2B71">
        <w:rPr>
          <w:cs/>
        </w:rPr>
        <w:t>และคัดแยกขยะมูลฝอย</w:t>
      </w:r>
    </w:p>
    <w:p w:rsidR="00C16D0D" w:rsidRDefault="00C16D0D" w:rsidP="005D2B71">
      <w:pPr>
        <w:pStyle w:val="a3"/>
        <w:numPr>
          <w:ilvl w:val="0"/>
          <w:numId w:val="5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มีการคัดแยกขยะมูลฝอยในหน่วยงาน เพื่อนำไปใช้ประโยชน์ตามความเหมาะสมของหน่วยงาน</w:t>
      </w:r>
    </w:p>
    <w:p w:rsidR="005D2B71" w:rsidRDefault="00C16D0D" w:rsidP="005D2B71">
      <w:pPr>
        <w:pStyle w:val="a3"/>
        <w:numPr>
          <w:ilvl w:val="0"/>
          <w:numId w:val="5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มีการงดใช้</w:t>
      </w:r>
      <w:proofErr w:type="spellStart"/>
      <w:r>
        <w:rPr>
          <w:rFonts w:cs="TH SarabunIT๙" w:hint="cs"/>
          <w:szCs w:val="32"/>
          <w:cs/>
        </w:rPr>
        <w:t>โฟม</w:t>
      </w:r>
      <w:proofErr w:type="spellEnd"/>
      <w:r>
        <w:rPr>
          <w:rFonts w:cs="TH SarabunIT๙" w:hint="cs"/>
          <w:szCs w:val="32"/>
          <w:cs/>
        </w:rPr>
        <w:t xml:space="preserve">บรรจุอาหารในร้านค้าต่าง ๆ ที่ตั้งในหน่วยงาน และในการดำเนินกิจกรรมต่าง ๆ </w:t>
      </w:r>
    </w:p>
    <w:p w:rsidR="00C16D0D" w:rsidRPr="005D2B71" w:rsidRDefault="00C16D0D" w:rsidP="005D2B71">
      <w:pPr>
        <w:jc w:val="thaiDistribute"/>
      </w:pPr>
      <w:r w:rsidRPr="005D2B71">
        <w:rPr>
          <w:rFonts w:hint="cs"/>
          <w:cs/>
        </w:rPr>
        <w:t>ของหน่วยงาน</w:t>
      </w:r>
    </w:p>
    <w:p w:rsidR="00C16D0D" w:rsidRDefault="00C16D0D" w:rsidP="005D2B71">
      <w:pPr>
        <w:pStyle w:val="a3"/>
        <w:numPr>
          <w:ilvl w:val="0"/>
          <w:numId w:val="5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มีกิจกรรมส่งเสริมสนับสนุนการใช้แก้วน้ำส่วนตัว เพื่อลดการใช้แก้วน้ำ</w:t>
      </w:r>
      <w:r w:rsidR="00126BC3">
        <w:rPr>
          <w:rFonts w:cs="TH SarabunIT๙" w:hint="cs"/>
          <w:szCs w:val="32"/>
          <w:cs/>
        </w:rPr>
        <w:t>พลาสติกแบบใช้ครั้งเดียวทิ้ง</w:t>
      </w:r>
    </w:p>
    <w:p w:rsidR="005D2B71" w:rsidRDefault="00C16D0D" w:rsidP="005D2B71">
      <w:pPr>
        <w:pStyle w:val="a3"/>
        <w:numPr>
          <w:ilvl w:val="0"/>
          <w:numId w:val="5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มีกิจกรรมส่งเสริมสนับสนุนการใช้ตะกร้า ถุงผ้า ปิ่นโต ภาชนะหรือบรรจุภัณฑ์ที่เป็นมิตรกับ</w:t>
      </w:r>
    </w:p>
    <w:p w:rsidR="00C16D0D" w:rsidRDefault="00C16D0D" w:rsidP="005D2B71">
      <w:pPr>
        <w:jc w:val="thaiDistribute"/>
      </w:pPr>
      <w:r w:rsidRPr="005D2B71">
        <w:rPr>
          <w:rFonts w:hint="cs"/>
          <w:cs/>
        </w:rPr>
        <w:t xml:space="preserve">สิ่งแวดล้อม เพื่อลดการใช้ถุงพลาสติกหูหิ้ว </w:t>
      </w:r>
    </w:p>
    <w:p w:rsidR="00E12DD5" w:rsidRDefault="00E12DD5" w:rsidP="005D2B71">
      <w:pPr>
        <w:jc w:val="thaiDistribute"/>
      </w:pPr>
    </w:p>
    <w:p w:rsidR="00E12DD5" w:rsidRDefault="00E12DD5" w:rsidP="005D2B71">
      <w:pPr>
        <w:jc w:val="thaiDistribute"/>
      </w:pPr>
    </w:p>
    <w:p w:rsidR="00E12DD5" w:rsidRDefault="00E12DD5" w:rsidP="00E12DD5">
      <w:pPr>
        <w:jc w:val="right"/>
        <w:rPr>
          <w:sz w:val="20"/>
        </w:rPr>
      </w:pPr>
      <w:r>
        <w:rPr>
          <w:rFonts w:hint="cs"/>
          <w:sz w:val="20"/>
          <w:cs/>
        </w:rPr>
        <w:t>2 / การประเมิน ...</w:t>
      </w:r>
    </w:p>
    <w:p w:rsidR="0073007A" w:rsidRPr="0073007A" w:rsidRDefault="0073007A" w:rsidP="005D2B71">
      <w:pPr>
        <w:spacing w:before="120"/>
        <w:jc w:val="thaiDistribute"/>
        <w:rPr>
          <w:b/>
          <w:bCs/>
          <w:sz w:val="20"/>
        </w:rPr>
      </w:pPr>
      <w:r w:rsidRPr="0073007A">
        <w:rPr>
          <w:rFonts w:hint="cs"/>
          <w:b/>
          <w:bCs/>
          <w:sz w:val="20"/>
          <w:cs/>
        </w:rPr>
        <w:lastRenderedPageBreak/>
        <w:t>การประเมินผล</w:t>
      </w:r>
      <w:r w:rsidRPr="0073007A">
        <w:rPr>
          <w:b/>
          <w:bCs/>
          <w:sz w:val="20"/>
        </w:rPr>
        <w:t xml:space="preserve"> : </w:t>
      </w:r>
    </w:p>
    <w:p w:rsidR="0073007A" w:rsidRDefault="0073007A" w:rsidP="005D2B71">
      <w:pPr>
        <w:jc w:val="thaiDistribute"/>
        <w:rPr>
          <w:sz w:val="20"/>
        </w:rPr>
      </w:pPr>
      <w:r>
        <w:rPr>
          <w:sz w:val="20"/>
        </w:rPr>
        <w:tab/>
      </w:r>
      <w:r w:rsidR="00C16D0D">
        <w:rPr>
          <w:rFonts w:hint="cs"/>
          <w:sz w:val="20"/>
          <w:cs/>
        </w:rPr>
        <w:t xml:space="preserve">กำหนดการประเมิน 2 รอบการประเมิน ทุก 6 เดือน ดังนี้ </w:t>
      </w:r>
    </w:p>
    <w:p w:rsidR="00C16D0D" w:rsidRPr="00126BC3" w:rsidRDefault="00C16D0D" w:rsidP="00126BC3">
      <w:pPr>
        <w:pStyle w:val="a3"/>
        <w:numPr>
          <w:ilvl w:val="0"/>
          <w:numId w:val="6"/>
        </w:numPr>
        <w:rPr>
          <w:sz w:val="20"/>
        </w:rPr>
      </w:pPr>
      <w:r>
        <w:rPr>
          <w:rFonts w:cs="TH SarabunIT๙" w:hint="cs"/>
          <w:sz w:val="16"/>
          <w:szCs w:val="32"/>
          <w:cs/>
        </w:rPr>
        <w:t>เกณฑ์การประเมินรอบ 6 เดือน</w:t>
      </w:r>
      <w:r w:rsidR="00126BC3">
        <w:rPr>
          <w:rFonts w:cs="TH SarabunIT๙" w:hint="cs"/>
          <w:sz w:val="16"/>
          <w:szCs w:val="32"/>
          <w:cs/>
        </w:rPr>
        <w:t xml:space="preserve"> ดำเนินการประเมินตามการขับเคลื่อน 10 ข้อ (ข้างต้น) </w:t>
      </w:r>
      <w:r w:rsidRPr="00126BC3">
        <w:rPr>
          <w:rFonts w:cs="TH SarabunIT๙" w:hint="cs"/>
          <w:sz w:val="16"/>
          <w:szCs w:val="32"/>
          <w:cs/>
        </w:rPr>
        <w:t xml:space="preserve"> </w:t>
      </w:r>
    </w:p>
    <w:p w:rsidR="00C16D0D" w:rsidRPr="00126BC3" w:rsidRDefault="00C16D0D" w:rsidP="00C16D0D">
      <w:pPr>
        <w:pStyle w:val="a3"/>
        <w:numPr>
          <w:ilvl w:val="0"/>
          <w:numId w:val="6"/>
        </w:numPr>
        <w:rPr>
          <w:sz w:val="20"/>
        </w:rPr>
      </w:pPr>
      <w:r>
        <w:rPr>
          <w:rFonts w:cs="TH SarabunIT๙" w:hint="cs"/>
          <w:sz w:val="16"/>
          <w:szCs w:val="32"/>
          <w:cs/>
        </w:rPr>
        <w:t>เกณฑ์การประเมินรอบ 12 เดือน</w:t>
      </w:r>
      <w:r w:rsidR="00126BC3">
        <w:rPr>
          <w:rFonts w:cs="TH SarabunIT๙" w:hint="cs"/>
          <w:sz w:val="16"/>
          <w:szCs w:val="32"/>
          <w:cs/>
        </w:rPr>
        <w:t xml:space="preserve"> ประเมินดังนี้ </w:t>
      </w:r>
    </w:p>
    <w:p w:rsidR="00126BC3" w:rsidRPr="00126BC3" w:rsidRDefault="00126BC3" w:rsidP="00126BC3">
      <w:pPr>
        <w:pStyle w:val="a3"/>
        <w:numPr>
          <w:ilvl w:val="0"/>
          <w:numId w:val="7"/>
        </w:numPr>
        <w:rPr>
          <w:sz w:val="20"/>
        </w:rPr>
      </w:pPr>
      <w:r>
        <w:rPr>
          <w:rFonts w:cs="TH SarabunIT๙" w:hint="cs"/>
          <w:sz w:val="16"/>
          <w:szCs w:val="32"/>
          <w:cs/>
        </w:rPr>
        <w:t>ปริมาณขยะมูลฝอยลดลง ร้อยละ 5</w:t>
      </w:r>
    </w:p>
    <w:p w:rsidR="00126BC3" w:rsidRPr="00126BC3" w:rsidRDefault="00126BC3" w:rsidP="00126BC3">
      <w:pPr>
        <w:pStyle w:val="a3"/>
        <w:numPr>
          <w:ilvl w:val="0"/>
          <w:numId w:val="7"/>
        </w:numPr>
        <w:rPr>
          <w:sz w:val="20"/>
        </w:rPr>
      </w:pPr>
      <w:r>
        <w:rPr>
          <w:rFonts w:cs="TH SarabunIT๙" w:hint="cs"/>
          <w:sz w:val="16"/>
          <w:szCs w:val="32"/>
          <w:cs/>
        </w:rPr>
        <w:t>จำนวนถุงพลาสติกหูหิ้วลดลง ร้อยละ 10</w:t>
      </w:r>
    </w:p>
    <w:p w:rsidR="00126BC3" w:rsidRPr="00126BC3" w:rsidRDefault="00126BC3" w:rsidP="00126BC3">
      <w:pPr>
        <w:pStyle w:val="a3"/>
        <w:numPr>
          <w:ilvl w:val="0"/>
          <w:numId w:val="7"/>
        </w:numPr>
        <w:rPr>
          <w:sz w:val="20"/>
        </w:rPr>
      </w:pPr>
      <w:r>
        <w:rPr>
          <w:rFonts w:cs="TH SarabunIT๙" w:hint="cs"/>
          <w:sz w:val="16"/>
          <w:szCs w:val="32"/>
          <w:cs/>
        </w:rPr>
        <w:t xml:space="preserve">จำนวนแก้วน้ำพลาสติกแบบใช้ครั้งเดียวทิ้งลดลง ร้อยละ 10 </w:t>
      </w:r>
    </w:p>
    <w:p w:rsidR="00126BC3" w:rsidRPr="00C16D0D" w:rsidRDefault="00126BC3" w:rsidP="00126BC3">
      <w:pPr>
        <w:pStyle w:val="a3"/>
        <w:numPr>
          <w:ilvl w:val="0"/>
          <w:numId w:val="7"/>
        </w:numPr>
        <w:rPr>
          <w:sz w:val="20"/>
        </w:rPr>
      </w:pPr>
      <w:r>
        <w:rPr>
          <w:rFonts w:cs="TH SarabunIT๙" w:hint="cs"/>
          <w:sz w:val="16"/>
          <w:szCs w:val="32"/>
          <w:cs/>
        </w:rPr>
        <w:t>จำนวน</w:t>
      </w:r>
      <w:proofErr w:type="spellStart"/>
      <w:r>
        <w:rPr>
          <w:rFonts w:cs="TH SarabunIT๙" w:hint="cs"/>
          <w:sz w:val="16"/>
          <w:szCs w:val="32"/>
          <w:cs/>
        </w:rPr>
        <w:t>โฟม</w:t>
      </w:r>
      <w:proofErr w:type="spellEnd"/>
      <w:r>
        <w:rPr>
          <w:rFonts w:cs="TH SarabunIT๙" w:hint="cs"/>
          <w:sz w:val="16"/>
          <w:szCs w:val="32"/>
          <w:cs/>
        </w:rPr>
        <w:t xml:space="preserve">บรรจุอาหารลดลง ร้อยละ 100 </w:t>
      </w:r>
    </w:p>
    <w:p w:rsidR="00126BC3" w:rsidRDefault="00126BC3" w:rsidP="005D2B71">
      <w:pPr>
        <w:spacing w:before="120"/>
        <w:rPr>
          <w:b/>
          <w:bCs/>
          <w:sz w:val="20"/>
        </w:rPr>
      </w:pPr>
      <w:r>
        <w:rPr>
          <w:rFonts w:hint="cs"/>
          <w:b/>
          <w:bCs/>
          <w:sz w:val="20"/>
          <w:cs/>
        </w:rPr>
        <w:t xml:space="preserve">แนวทางการดำเนินงานของจังหวัดสระแก้ว </w:t>
      </w:r>
      <w:r>
        <w:rPr>
          <w:b/>
          <w:bCs/>
          <w:sz w:val="20"/>
        </w:rPr>
        <w:t>:</w:t>
      </w:r>
    </w:p>
    <w:p w:rsidR="00126BC3" w:rsidRDefault="00126BC3" w:rsidP="00126BC3">
      <w:pPr>
        <w:pStyle w:val="a3"/>
        <w:numPr>
          <w:ilvl w:val="0"/>
          <w:numId w:val="9"/>
        </w:numPr>
        <w:rPr>
          <w:rFonts w:cs="TH SarabunIT๙"/>
          <w:szCs w:val="32"/>
        </w:rPr>
      </w:pPr>
      <w:r w:rsidRPr="00FF34DE">
        <w:rPr>
          <w:rFonts w:cs="TH SarabunIT๙"/>
          <w:b/>
          <w:bCs/>
          <w:szCs w:val="32"/>
          <w:cs/>
        </w:rPr>
        <w:t>ให้มีการ</w:t>
      </w:r>
      <w:r w:rsidRPr="00FF34DE">
        <w:rPr>
          <w:rFonts w:cs="TH SarabunIT๙" w:hint="cs"/>
          <w:b/>
          <w:bCs/>
          <w:szCs w:val="32"/>
          <w:cs/>
        </w:rPr>
        <w:t>คัดแยกขยะมูลฝอย</w:t>
      </w:r>
      <w:r>
        <w:rPr>
          <w:rFonts w:cs="TH SarabunIT๙" w:hint="cs"/>
          <w:szCs w:val="32"/>
          <w:cs/>
        </w:rPr>
        <w:t xml:space="preserve"> ออกเป็น</w:t>
      </w:r>
    </w:p>
    <w:p w:rsidR="005E50E9" w:rsidRDefault="005E50E9" w:rsidP="00FF34DE">
      <w:pPr>
        <w:pStyle w:val="a3"/>
        <w:numPr>
          <w:ilvl w:val="1"/>
          <w:numId w:val="12"/>
        </w:numPr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ขยะทั่วไป</w:t>
      </w:r>
      <w:r w:rsidR="00FF34DE">
        <w:rPr>
          <w:rFonts w:cs="TH SarabunIT๙" w:hint="cs"/>
          <w:szCs w:val="32"/>
          <w:cs/>
        </w:rPr>
        <w:t xml:space="preserve"> คือ ขยะที่ต้องนำไปกำจัด เช่น ถุงพลาสติก เปลือกลูกอม ซองขนม </w:t>
      </w:r>
      <w:proofErr w:type="spellStart"/>
      <w:r w:rsidR="00FF34DE">
        <w:rPr>
          <w:rFonts w:cs="TH SarabunIT๙" w:hint="cs"/>
          <w:szCs w:val="32"/>
          <w:cs/>
        </w:rPr>
        <w:t>โฟม</w:t>
      </w:r>
      <w:proofErr w:type="spellEnd"/>
      <w:r w:rsidR="00FF34DE">
        <w:rPr>
          <w:rFonts w:cs="TH SarabunIT๙" w:hint="cs"/>
          <w:szCs w:val="32"/>
          <w:cs/>
        </w:rPr>
        <w:t xml:space="preserve"> เป็นต้น</w:t>
      </w:r>
    </w:p>
    <w:p w:rsidR="00FF34DE" w:rsidRDefault="00FF34DE" w:rsidP="00FF34DE">
      <w:pPr>
        <w:pStyle w:val="a3"/>
        <w:numPr>
          <w:ilvl w:val="1"/>
          <w:numId w:val="12"/>
        </w:numPr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ขยะอินทรีย์ (ขยะเปียก) คือ ขยะที่เน่าเสียได้ง่าย เช่น เศษอาหาร เศษผัก เป็นต้น</w:t>
      </w:r>
    </w:p>
    <w:p w:rsidR="00FF34DE" w:rsidRDefault="00FF34DE" w:rsidP="00FF34DE">
      <w:pPr>
        <w:pStyle w:val="a3"/>
        <w:numPr>
          <w:ilvl w:val="1"/>
          <w:numId w:val="12"/>
        </w:numPr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ขยะรีไซเคิล คือ ขยะที่สามารถขายให้กับร้านรับซื้อของเก่าได้</w:t>
      </w:r>
    </w:p>
    <w:p w:rsidR="00FF34DE" w:rsidRDefault="00FF34DE" w:rsidP="00FF34DE">
      <w:pPr>
        <w:pStyle w:val="a3"/>
        <w:numPr>
          <w:ilvl w:val="1"/>
          <w:numId w:val="12"/>
        </w:numPr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ขยะอันตราย คือ ขยะที่มีองค์ประกอบของสารเคมีหรือปนเปื้อนสารเคมี</w:t>
      </w:r>
    </w:p>
    <w:p w:rsidR="00126BC3" w:rsidRPr="00FF34DE" w:rsidRDefault="00126BC3" w:rsidP="00126BC3">
      <w:pPr>
        <w:pStyle w:val="a3"/>
        <w:numPr>
          <w:ilvl w:val="0"/>
          <w:numId w:val="9"/>
        </w:numPr>
        <w:rPr>
          <w:rFonts w:cs="TH SarabunIT๙"/>
          <w:b/>
          <w:bCs/>
          <w:szCs w:val="32"/>
        </w:rPr>
      </w:pPr>
      <w:r w:rsidRPr="00FF34DE">
        <w:rPr>
          <w:rFonts w:cs="TH SarabunIT๙" w:hint="cs"/>
          <w:b/>
          <w:bCs/>
          <w:szCs w:val="32"/>
          <w:cs/>
        </w:rPr>
        <w:t>ให้มีการบันทึกปริมาณขยะมูลฝอยตามแบบบันทึกปริมาณขยะมูลฝอย</w:t>
      </w:r>
    </w:p>
    <w:p w:rsidR="005E50E9" w:rsidRDefault="005E50E9" w:rsidP="005E50E9">
      <w:pPr>
        <w:pStyle w:val="a3"/>
        <w:ind w:left="108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2.1 ขยะทั่วไป ขยะอินทรีย์ บันทึกข้อมูลทุกวันทำการ หรือในวันที่ทิ้ง </w:t>
      </w:r>
    </w:p>
    <w:p w:rsidR="005E50E9" w:rsidRDefault="005E50E9" w:rsidP="005E50E9">
      <w:pPr>
        <w:pStyle w:val="a3"/>
        <w:ind w:left="108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2.2 ขยะรีไซเคิล บันทึกข้อมูล ณ วันที่จำหน่าย</w:t>
      </w:r>
    </w:p>
    <w:p w:rsidR="005E50E9" w:rsidRPr="005E50E9" w:rsidRDefault="005E50E9" w:rsidP="005E50E9">
      <w:pPr>
        <w:pStyle w:val="a3"/>
        <w:ind w:left="108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2.3 ขยะอันตราย บันทึกข้อมูล ณ วันที่นำมาทิ้งที่จุดรวบรวม</w:t>
      </w:r>
    </w:p>
    <w:p w:rsidR="00126BC3" w:rsidRDefault="00126BC3" w:rsidP="00126BC3">
      <w:pPr>
        <w:pStyle w:val="a3"/>
        <w:numPr>
          <w:ilvl w:val="0"/>
          <w:numId w:val="9"/>
        </w:numPr>
        <w:rPr>
          <w:rFonts w:cs="TH SarabunIT๙"/>
          <w:szCs w:val="32"/>
        </w:rPr>
      </w:pPr>
      <w:r w:rsidRPr="00FF34DE">
        <w:rPr>
          <w:rFonts w:cs="TH SarabunIT๙" w:hint="cs"/>
          <w:b/>
          <w:bCs/>
          <w:szCs w:val="32"/>
          <w:cs/>
        </w:rPr>
        <w:t>ให้มีการจัดการขยะมูลฝอยแต่ละประเ</w:t>
      </w:r>
      <w:r>
        <w:rPr>
          <w:rFonts w:cs="TH SarabunIT๙" w:hint="cs"/>
          <w:szCs w:val="32"/>
          <w:cs/>
        </w:rPr>
        <w:t xml:space="preserve">ภท ดังนี้ </w:t>
      </w:r>
    </w:p>
    <w:p w:rsidR="00FF34DE" w:rsidRDefault="005E50E9" w:rsidP="005E50E9">
      <w:pPr>
        <w:pStyle w:val="a3"/>
        <w:numPr>
          <w:ilvl w:val="1"/>
          <w:numId w:val="4"/>
        </w:numPr>
        <w:rPr>
          <w:rFonts w:cs="TH SarabunIT๙"/>
          <w:sz w:val="20"/>
          <w:szCs w:val="32"/>
        </w:rPr>
      </w:pPr>
      <w:r w:rsidRPr="005E50E9">
        <w:rPr>
          <w:rFonts w:cs="TH SarabunIT๙"/>
          <w:sz w:val="20"/>
          <w:szCs w:val="32"/>
          <w:cs/>
        </w:rPr>
        <w:t xml:space="preserve"> </w:t>
      </w:r>
      <w:r>
        <w:rPr>
          <w:rFonts w:cs="TH SarabunIT๙"/>
          <w:sz w:val="20"/>
          <w:szCs w:val="32"/>
          <w:cs/>
        </w:rPr>
        <w:t>ขยะ</w:t>
      </w:r>
      <w:r>
        <w:rPr>
          <w:rFonts w:cs="TH SarabunIT๙" w:hint="cs"/>
          <w:sz w:val="20"/>
          <w:szCs w:val="32"/>
          <w:cs/>
        </w:rPr>
        <w:t xml:space="preserve">ทั่วไป ขอให้หน่วยงานมีการลด โดยการส่งเสริมการใช้ถุงผ้า ปิ่นโต หรือแก้วน้ำส่วนตัว </w:t>
      </w:r>
    </w:p>
    <w:p w:rsidR="005E50E9" w:rsidRPr="00FF34DE" w:rsidRDefault="005E50E9" w:rsidP="00FF34DE">
      <w:pPr>
        <w:rPr>
          <w:sz w:val="20"/>
        </w:rPr>
      </w:pPr>
      <w:r w:rsidRPr="00FF34DE">
        <w:rPr>
          <w:rFonts w:hint="cs"/>
          <w:sz w:val="20"/>
          <w:cs/>
        </w:rPr>
        <w:t>เพื่อลดปริมาณการใช้ถุงพลาสติกและแก้วน้ำใช้ครั้</w:t>
      </w:r>
      <w:r w:rsidR="00FF34DE" w:rsidRPr="00FF34DE">
        <w:rPr>
          <w:rFonts w:hint="cs"/>
          <w:sz w:val="20"/>
          <w:cs/>
        </w:rPr>
        <w:t>งเดียวทิ้ง และรณรงค์ห้ามใช้</w:t>
      </w:r>
      <w:proofErr w:type="spellStart"/>
      <w:r w:rsidR="00FF34DE" w:rsidRPr="00FF34DE">
        <w:rPr>
          <w:rFonts w:hint="cs"/>
          <w:sz w:val="20"/>
          <w:cs/>
        </w:rPr>
        <w:t>โฟม</w:t>
      </w:r>
      <w:proofErr w:type="spellEnd"/>
      <w:r w:rsidR="00FF34DE" w:rsidRPr="00FF34DE">
        <w:rPr>
          <w:rFonts w:hint="cs"/>
          <w:sz w:val="20"/>
          <w:cs/>
        </w:rPr>
        <w:t>บร</w:t>
      </w:r>
      <w:r w:rsidRPr="00FF34DE">
        <w:rPr>
          <w:rFonts w:hint="cs"/>
          <w:sz w:val="20"/>
          <w:cs/>
        </w:rPr>
        <w:t>รจุอาหาร และคัดแยกออกจากขยะประเภทอื่น และรวบรวมนำส่งต่อให้องค์กรปกครองส่วนท้องถิ่นนำไปกำจัด</w:t>
      </w:r>
    </w:p>
    <w:p w:rsidR="005E50E9" w:rsidRDefault="005E50E9" w:rsidP="005E50E9">
      <w:pPr>
        <w:pStyle w:val="a3"/>
        <w:numPr>
          <w:ilvl w:val="1"/>
          <w:numId w:val="4"/>
        </w:numPr>
        <w:rPr>
          <w:rFonts w:cs="TH SarabunIT๙"/>
          <w:sz w:val="20"/>
          <w:szCs w:val="32"/>
        </w:rPr>
      </w:pPr>
      <w:r>
        <w:rPr>
          <w:rFonts w:cs="TH SarabunIT๙" w:hint="cs"/>
          <w:sz w:val="20"/>
          <w:szCs w:val="32"/>
          <w:cs/>
        </w:rPr>
        <w:t xml:space="preserve"> ขยะอินทรีย์ ขอให้มีการคัดแยกและรวบรวมนำไปทำปุ๋ยหมัก</w:t>
      </w:r>
    </w:p>
    <w:p w:rsidR="005E50E9" w:rsidRDefault="005E50E9" w:rsidP="005E50E9">
      <w:pPr>
        <w:pStyle w:val="a3"/>
        <w:numPr>
          <w:ilvl w:val="1"/>
          <w:numId w:val="4"/>
        </w:numPr>
        <w:rPr>
          <w:rFonts w:cs="TH SarabunIT๙"/>
          <w:sz w:val="20"/>
          <w:szCs w:val="32"/>
        </w:rPr>
      </w:pPr>
      <w:r>
        <w:rPr>
          <w:rFonts w:cs="TH SarabunIT๙" w:hint="cs"/>
          <w:sz w:val="20"/>
          <w:szCs w:val="32"/>
          <w:cs/>
        </w:rPr>
        <w:t xml:space="preserve"> ขยะรีไซเคิล คัดแยกและรวบรวมเพื่อรอการจำหน่าย</w:t>
      </w:r>
    </w:p>
    <w:p w:rsidR="005E50E9" w:rsidRPr="00FF34DE" w:rsidRDefault="005E50E9" w:rsidP="005E50E9">
      <w:pPr>
        <w:pStyle w:val="a3"/>
        <w:numPr>
          <w:ilvl w:val="1"/>
          <w:numId w:val="4"/>
        </w:numPr>
        <w:rPr>
          <w:rFonts w:cs="TH SarabunIT๙"/>
          <w:spacing w:val="-4"/>
          <w:sz w:val="20"/>
          <w:szCs w:val="32"/>
          <w:cs/>
        </w:rPr>
      </w:pPr>
      <w:r>
        <w:rPr>
          <w:rFonts w:cs="TH SarabunIT๙" w:hint="cs"/>
          <w:sz w:val="20"/>
          <w:szCs w:val="32"/>
          <w:cs/>
        </w:rPr>
        <w:t xml:space="preserve"> </w:t>
      </w:r>
      <w:r w:rsidRPr="00FF34DE">
        <w:rPr>
          <w:rFonts w:cs="TH SarabunIT๙" w:hint="cs"/>
          <w:spacing w:val="-4"/>
          <w:sz w:val="20"/>
          <w:szCs w:val="32"/>
          <w:cs/>
        </w:rPr>
        <w:t>ขยะอันตราย คัดแยกและรวบรวมไว้ ณ จุดรวบรวม เพื่อรอการกำจัดที่ถูกต้องตามหลักวิชาการ</w:t>
      </w:r>
    </w:p>
    <w:p w:rsidR="0073007A" w:rsidRPr="0073007A" w:rsidRDefault="0073007A" w:rsidP="005D2B71">
      <w:pPr>
        <w:spacing w:before="120"/>
        <w:rPr>
          <w:b/>
          <w:bCs/>
          <w:sz w:val="20"/>
        </w:rPr>
      </w:pPr>
      <w:r w:rsidRPr="0073007A">
        <w:rPr>
          <w:rFonts w:hint="cs"/>
          <w:b/>
          <w:bCs/>
          <w:sz w:val="20"/>
          <w:cs/>
        </w:rPr>
        <w:t>การ</w:t>
      </w:r>
      <w:r>
        <w:rPr>
          <w:rFonts w:hint="cs"/>
          <w:b/>
          <w:bCs/>
          <w:sz w:val="20"/>
          <w:cs/>
        </w:rPr>
        <w:t>ร</w:t>
      </w:r>
      <w:r w:rsidRPr="0073007A">
        <w:rPr>
          <w:rFonts w:hint="cs"/>
          <w:b/>
          <w:bCs/>
          <w:sz w:val="20"/>
          <w:cs/>
        </w:rPr>
        <w:t>ายงาน</w:t>
      </w:r>
      <w:r w:rsidRPr="0073007A">
        <w:rPr>
          <w:b/>
          <w:bCs/>
          <w:sz w:val="20"/>
        </w:rPr>
        <w:t xml:space="preserve"> :</w:t>
      </w:r>
    </w:p>
    <w:p w:rsidR="00503DE5" w:rsidRDefault="00FF34DE" w:rsidP="00FF34DE">
      <w:pPr>
        <w:pStyle w:val="a3"/>
        <w:numPr>
          <w:ilvl w:val="0"/>
          <w:numId w:val="13"/>
        </w:numPr>
        <w:rPr>
          <w:rFonts w:cs="TH SarabunIT๙"/>
          <w:szCs w:val="32"/>
        </w:rPr>
      </w:pPr>
      <w:r w:rsidRPr="00FF34DE">
        <w:rPr>
          <w:rFonts w:cs="TH SarabunIT๙"/>
          <w:szCs w:val="32"/>
          <w:cs/>
        </w:rPr>
        <w:t>พนักงาน</w:t>
      </w:r>
      <w:r>
        <w:rPr>
          <w:rFonts w:cs="TH SarabunIT๙" w:hint="cs"/>
          <w:szCs w:val="32"/>
          <w:cs/>
        </w:rPr>
        <w:t xml:space="preserve">ทำความสะอาด กรอกข้อมูลในแบบฟอร์ม และรวบรวมส่งให้เจ้าหน้าที่ประสานงาน หรือ </w:t>
      </w:r>
    </w:p>
    <w:p w:rsidR="00FF34DE" w:rsidRPr="00503DE5" w:rsidRDefault="00FF34DE" w:rsidP="00503DE5">
      <w:r w:rsidRPr="00503DE5">
        <w:rPr>
          <w:rFonts w:hint="cs"/>
          <w:cs/>
        </w:rPr>
        <w:t>ผู้รับผิดชอบของหน่วยงาน ทุกสิ้นเดือน</w:t>
      </w:r>
    </w:p>
    <w:p w:rsidR="00503DE5" w:rsidRDefault="00FF34DE" w:rsidP="00FF34DE">
      <w:pPr>
        <w:pStyle w:val="a3"/>
        <w:numPr>
          <w:ilvl w:val="0"/>
          <w:numId w:val="13"/>
        </w:numPr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เจ้าหน้าที่ประสานงาน / ผู้รับผิดชอบงาน ส่งข้อมูลให้ สำนักงานสาธารณสุขจังหวัดสระแก้ว ทุก</w:t>
      </w:r>
    </w:p>
    <w:p w:rsidR="00FF34DE" w:rsidRPr="00503DE5" w:rsidRDefault="00FF34DE" w:rsidP="00503DE5">
      <w:r w:rsidRPr="00503DE5">
        <w:rPr>
          <w:rFonts w:hint="cs"/>
          <w:cs/>
        </w:rPr>
        <w:t>วันที่ 2 ของเดือน</w:t>
      </w:r>
      <w:r w:rsidR="00503DE5" w:rsidRPr="00503DE5">
        <w:rPr>
          <w:rFonts w:hint="cs"/>
          <w:cs/>
        </w:rPr>
        <w:t xml:space="preserve"> </w:t>
      </w:r>
    </w:p>
    <w:p w:rsidR="00503DE5" w:rsidRDefault="00503DE5" w:rsidP="00FF34DE">
      <w:pPr>
        <w:pStyle w:val="a3"/>
        <w:numPr>
          <w:ilvl w:val="0"/>
          <w:numId w:val="13"/>
        </w:numPr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ผู้รับผิดชอบงานของสำนักงานสาธารณสุขจังหวัดสระแก้ว รวบรวมข้อมูล ผลการดำเนินงาน </w:t>
      </w:r>
    </w:p>
    <w:p w:rsidR="00FF34DE" w:rsidRDefault="00503DE5" w:rsidP="00503DE5">
      <w:r w:rsidRPr="00503DE5">
        <w:rPr>
          <w:rFonts w:hint="cs"/>
          <w:cs/>
        </w:rPr>
        <w:t xml:space="preserve">รายงานต่อนายแพทย์สาธารณสุขจังหวัดสระแก้ว ทุกเดือน (ประชุมติดตามตัวชี้วัด+ประชุมหัวหน้ากลุ่มงาน) </w:t>
      </w:r>
    </w:p>
    <w:p w:rsidR="00503DE5" w:rsidRDefault="00503DE5" w:rsidP="005D2B71">
      <w:pPr>
        <w:spacing w:before="120"/>
        <w:rPr>
          <w:b/>
          <w:bCs/>
        </w:rPr>
      </w:pPr>
      <w:r w:rsidRPr="00503DE5">
        <w:rPr>
          <w:rFonts w:hint="cs"/>
          <w:b/>
          <w:bCs/>
          <w:cs/>
        </w:rPr>
        <w:t xml:space="preserve">ผู้ประสานงาน </w:t>
      </w:r>
      <w:r w:rsidRPr="00503DE5">
        <w:rPr>
          <w:b/>
          <w:bCs/>
        </w:rPr>
        <w:t>:</w:t>
      </w:r>
    </w:p>
    <w:p w:rsidR="00503DE5" w:rsidRPr="00503DE5" w:rsidRDefault="00503DE5" w:rsidP="00503DE5">
      <w:pPr>
        <w:ind w:firstLine="720"/>
        <w:rPr>
          <w:rFonts w:cs="Angsana New"/>
          <w:sz w:val="36"/>
          <w:szCs w:val="44"/>
        </w:rPr>
      </w:pPr>
      <w:r w:rsidRPr="00503DE5">
        <w:rPr>
          <w:rFonts w:ascii="TH SarabunPSK" w:hAnsi="TH SarabunPSK" w:cs="TH SarabunPSK"/>
          <w:b/>
          <w:bCs/>
          <w:cs/>
        </w:rPr>
        <w:t xml:space="preserve">กลุ่มงานอนามัยสิ่งแวดล้อม สำนักงานสาธารณสุขจังหวัดสระแก้ว </w:t>
      </w:r>
    </w:p>
    <w:p w:rsidR="00503DE5" w:rsidRPr="00503DE5" w:rsidRDefault="00503DE5" w:rsidP="00503DE5">
      <w:pPr>
        <w:pStyle w:val="a3"/>
        <w:numPr>
          <w:ilvl w:val="0"/>
          <w:numId w:val="14"/>
        </w:numPr>
        <w:rPr>
          <w:rFonts w:cs="TH SarabunIT๙"/>
          <w:szCs w:val="32"/>
        </w:rPr>
      </w:pPr>
      <w:r w:rsidRPr="00503DE5">
        <w:rPr>
          <w:rFonts w:cs="TH SarabunIT๙"/>
          <w:szCs w:val="32"/>
          <w:cs/>
        </w:rPr>
        <w:t>นาย</w:t>
      </w:r>
      <w:proofErr w:type="spellStart"/>
      <w:r w:rsidRPr="00503DE5">
        <w:rPr>
          <w:rFonts w:cs="TH SarabunIT๙"/>
          <w:szCs w:val="32"/>
          <w:cs/>
        </w:rPr>
        <w:t>นพดล</w:t>
      </w:r>
      <w:proofErr w:type="spellEnd"/>
      <w:r w:rsidRPr="00503DE5">
        <w:rPr>
          <w:rFonts w:cs="TH SarabunIT๙"/>
          <w:szCs w:val="32"/>
          <w:cs/>
        </w:rPr>
        <w:t xml:space="preserve">  ทา</w:t>
      </w:r>
      <w:proofErr w:type="spellStart"/>
      <w:r w:rsidRPr="00503DE5">
        <w:rPr>
          <w:rFonts w:cs="TH SarabunIT๙"/>
          <w:szCs w:val="32"/>
          <w:cs/>
        </w:rPr>
        <w:t>ทิตย์</w:t>
      </w:r>
      <w:proofErr w:type="spellEnd"/>
      <w:r w:rsidRPr="00503DE5">
        <w:rPr>
          <w:rFonts w:cs="TH SarabunIT๙"/>
          <w:szCs w:val="32"/>
          <w:cs/>
        </w:rPr>
        <w:t xml:space="preserve">  </w:t>
      </w:r>
      <w:r w:rsidRPr="00503DE5">
        <w:rPr>
          <w:rFonts w:cs="TH SarabunIT๙"/>
          <w:szCs w:val="32"/>
          <w:cs/>
        </w:rPr>
        <w:tab/>
        <w:t xml:space="preserve">   </w:t>
      </w:r>
      <w:r>
        <w:rPr>
          <w:rFonts w:cs="TH SarabunIT๙" w:hint="cs"/>
          <w:szCs w:val="32"/>
          <w:cs/>
        </w:rPr>
        <w:t xml:space="preserve">ตำแหน่ง </w:t>
      </w:r>
      <w:r w:rsidRPr="00503DE5">
        <w:rPr>
          <w:rFonts w:cs="TH SarabunIT๙"/>
          <w:szCs w:val="32"/>
          <w:cs/>
        </w:rPr>
        <w:t>นักวิเคราะห์นโยบายและแผนชำนาญการพิเศษ</w:t>
      </w:r>
    </w:p>
    <w:p w:rsidR="00503DE5" w:rsidRPr="00503DE5" w:rsidRDefault="00503DE5" w:rsidP="00E12DD5">
      <w:r w:rsidRPr="00503DE5">
        <w:rPr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503DE5">
        <w:rPr>
          <w:cs/>
        </w:rPr>
        <w:t xml:space="preserve">โทรศัพท์มือถือ : </w:t>
      </w:r>
      <w:r w:rsidRPr="00BA04C3">
        <w:rPr>
          <w:b/>
          <w:bCs/>
        </w:rPr>
        <w:t>08 9834 0188</w:t>
      </w:r>
      <w:r w:rsidR="00E12DD5">
        <w:rPr>
          <w:rFonts w:hint="cs"/>
          <w:cs/>
        </w:rPr>
        <w:t xml:space="preserve">         </w:t>
      </w:r>
      <w:r w:rsidRPr="00BA04C3">
        <w:rPr>
          <w:b/>
          <w:bCs/>
        </w:rPr>
        <w:t>E-mail:</w:t>
      </w:r>
      <w:r w:rsidRPr="00503DE5">
        <w:t xml:space="preserve"> padol01@hotmail.com</w:t>
      </w:r>
    </w:p>
    <w:p w:rsidR="00503DE5" w:rsidRPr="00503DE5" w:rsidRDefault="00503DE5" w:rsidP="00503DE5">
      <w:pPr>
        <w:pStyle w:val="a3"/>
        <w:numPr>
          <w:ilvl w:val="0"/>
          <w:numId w:val="14"/>
        </w:numPr>
        <w:rPr>
          <w:rFonts w:cs="TH SarabunIT๙"/>
          <w:szCs w:val="32"/>
        </w:rPr>
      </w:pPr>
      <w:r>
        <w:rPr>
          <w:rFonts w:cs="TH SarabunIT๙"/>
          <w:szCs w:val="32"/>
          <w:cs/>
        </w:rPr>
        <w:t xml:space="preserve">นายเอกชัย  หอมชื่น   </w:t>
      </w:r>
      <w:r>
        <w:rPr>
          <w:rFonts w:cs="TH SarabunIT๙" w:hint="cs"/>
          <w:szCs w:val="32"/>
          <w:cs/>
        </w:rPr>
        <w:t xml:space="preserve"> </w:t>
      </w:r>
      <w:r>
        <w:rPr>
          <w:rFonts w:cs="TH SarabunIT๙"/>
          <w:szCs w:val="32"/>
          <w:cs/>
        </w:rPr>
        <w:t>ตำ</w:t>
      </w:r>
      <w:r>
        <w:rPr>
          <w:rFonts w:cs="TH SarabunIT๙" w:hint="cs"/>
          <w:szCs w:val="32"/>
          <w:cs/>
        </w:rPr>
        <w:t xml:space="preserve">แหน่ง </w:t>
      </w:r>
      <w:r w:rsidRPr="00503DE5">
        <w:rPr>
          <w:rFonts w:cs="TH SarabunIT๙"/>
          <w:szCs w:val="32"/>
          <w:cs/>
        </w:rPr>
        <w:t xml:space="preserve">นักวิชาการสาธารณสุขชำนาญการ </w:t>
      </w:r>
    </w:p>
    <w:p w:rsidR="00503DE5" w:rsidRPr="00E12DD5" w:rsidRDefault="00503DE5" w:rsidP="00503DE5">
      <w:r w:rsidRPr="00503DE5">
        <w:t xml:space="preserve">   </w:t>
      </w:r>
      <w:r w:rsidR="00E12DD5">
        <w:rPr>
          <w:cs/>
        </w:rPr>
        <w:tab/>
      </w:r>
      <w:r w:rsidR="00E12DD5">
        <w:rPr>
          <w:cs/>
        </w:rPr>
        <w:tab/>
      </w:r>
      <w:r w:rsidRPr="00503DE5">
        <w:rPr>
          <w:cs/>
        </w:rPr>
        <w:tab/>
        <w:t xml:space="preserve">โทรศัพท์มือถือ : </w:t>
      </w:r>
      <w:r w:rsidRPr="00BA04C3">
        <w:rPr>
          <w:b/>
          <w:bCs/>
        </w:rPr>
        <w:t>08 3083 4770</w:t>
      </w:r>
      <w:r w:rsidR="00E12DD5">
        <w:rPr>
          <w:rFonts w:hint="cs"/>
          <w:cs/>
        </w:rPr>
        <w:t xml:space="preserve">         </w:t>
      </w:r>
      <w:r w:rsidRPr="00BA04C3">
        <w:rPr>
          <w:b/>
          <w:bCs/>
        </w:rPr>
        <w:t>E-mail :</w:t>
      </w:r>
      <w:r w:rsidRPr="00503DE5">
        <w:t xml:space="preserve"> ekachaih@gmail.com</w:t>
      </w:r>
    </w:p>
    <w:sectPr w:rsidR="00503DE5" w:rsidRPr="00E12DD5" w:rsidSect="00BF4EC0">
      <w:headerReference w:type="default" r:id="rId7"/>
      <w:pgSz w:w="11907" w:h="16839" w:code="9"/>
      <w:pgMar w:top="1134" w:right="992" w:bottom="634" w:left="1701" w:header="568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15" w:rsidRDefault="004B1D15" w:rsidP="00E12DD5">
      <w:r>
        <w:separator/>
      </w:r>
    </w:p>
  </w:endnote>
  <w:endnote w:type="continuationSeparator" w:id="0">
    <w:p w:rsidR="004B1D15" w:rsidRDefault="004B1D15" w:rsidP="00E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15" w:rsidRDefault="004B1D15" w:rsidP="00E12DD5">
      <w:r>
        <w:separator/>
      </w:r>
    </w:p>
  </w:footnote>
  <w:footnote w:type="continuationSeparator" w:id="0">
    <w:p w:rsidR="004B1D15" w:rsidRDefault="004B1D15" w:rsidP="00E1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2986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2DD5" w:rsidRDefault="00E12DD5" w:rsidP="00E12DD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D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D62"/>
    <w:multiLevelType w:val="hybridMultilevel"/>
    <w:tmpl w:val="D3DA0DE6"/>
    <w:lvl w:ilvl="0" w:tplc="4C10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E79EA"/>
    <w:multiLevelType w:val="hybridMultilevel"/>
    <w:tmpl w:val="970E75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C1806"/>
    <w:multiLevelType w:val="hybridMultilevel"/>
    <w:tmpl w:val="5D4EFCC2"/>
    <w:lvl w:ilvl="0" w:tplc="B9769088">
      <w:start w:val="1"/>
      <w:numFmt w:val="decimal"/>
      <w:lvlText w:val="%1."/>
      <w:lvlJc w:val="left"/>
      <w:pPr>
        <w:ind w:left="1440" w:hanging="360"/>
      </w:pPr>
      <w:rPr>
        <w:rFonts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5F6D14"/>
    <w:multiLevelType w:val="hybridMultilevel"/>
    <w:tmpl w:val="C584CD4A"/>
    <w:lvl w:ilvl="0" w:tplc="824E91F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00C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176C02"/>
    <w:multiLevelType w:val="hybridMultilevel"/>
    <w:tmpl w:val="D27A0BC6"/>
    <w:lvl w:ilvl="0" w:tplc="0B12F9C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F154D"/>
    <w:multiLevelType w:val="hybridMultilevel"/>
    <w:tmpl w:val="4A4E130C"/>
    <w:lvl w:ilvl="0" w:tplc="F7FC1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C2D36"/>
    <w:multiLevelType w:val="hybridMultilevel"/>
    <w:tmpl w:val="4CF833E0"/>
    <w:lvl w:ilvl="0" w:tplc="8D7C3FBE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C2A5A"/>
    <w:multiLevelType w:val="multilevel"/>
    <w:tmpl w:val="421808D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56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1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76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720" w:hanging="1440"/>
      </w:pPr>
      <w:rPr>
        <w:rFonts w:hint="default"/>
        <w:sz w:val="32"/>
      </w:rPr>
    </w:lvl>
  </w:abstractNum>
  <w:abstractNum w:abstractNumId="9" w15:restartNumberingAfterBreak="0">
    <w:nsid w:val="531063E2"/>
    <w:multiLevelType w:val="hybridMultilevel"/>
    <w:tmpl w:val="4D16BDB6"/>
    <w:lvl w:ilvl="0" w:tplc="1BA61ED6">
      <w:start w:val="1"/>
      <w:numFmt w:val="decimal"/>
      <w:lvlText w:val="%1."/>
      <w:lvlJc w:val="left"/>
      <w:pPr>
        <w:ind w:left="63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7756F9B"/>
    <w:multiLevelType w:val="multilevel"/>
    <w:tmpl w:val="BB56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550840"/>
    <w:multiLevelType w:val="hybridMultilevel"/>
    <w:tmpl w:val="4F224AE8"/>
    <w:lvl w:ilvl="0" w:tplc="CA36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48036D"/>
    <w:multiLevelType w:val="multilevel"/>
    <w:tmpl w:val="2CAE7A8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79C67965"/>
    <w:multiLevelType w:val="hybridMultilevel"/>
    <w:tmpl w:val="4008F904"/>
    <w:lvl w:ilvl="0" w:tplc="97F07710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1B"/>
    <w:rsid w:val="00087698"/>
    <w:rsid w:val="000D365C"/>
    <w:rsid w:val="001106B2"/>
    <w:rsid w:val="00126BC3"/>
    <w:rsid w:val="00165D3D"/>
    <w:rsid w:val="00333F1B"/>
    <w:rsid w:val="00400405"/>
    <w:rsid w:val="0049553F"/>
    <w:rsid w:val="004B1D15"/>
    <w:rsid w:val="00503DE5"/>
    <w:rsid w:val="005D2B71"/>
    <w:rsid w:val="005E50E9"/>
    <w:rsid w:val="0073007A"/>
    <w:rsid w:val="00BA04C3"/>
    <w:rsid w:val="00BE5E59"/>
    <w:rsid w:val="00BF4EC0"/>
    <w:rsid w:val="00C16D0D"/>
    <w:rsid w:val="00C5144F"/>
    <w:rsid w:val="00E12DD5"/>
    <w:rsid w:val="00F0753C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9B716B-002E-4647-9B0A-CCB5038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รายการย่อหน้า1,List Paragraph1"/>
    <w:basedOn w:val="a"/>
    <w:link w:val="a4"/>
    <w:uiPriority w:val="34"/>
    <w:qFormat/>
    <w:rsid w:val="00333F1B"/>
    <w:pPr>
      <w:ind w:left="720"/>
      <w:contextualSpacing/>
    </w:pPr>
    <w:rPr>
      <w:rFonts w:cs="Angsana New"/>
      <w:szCs w:val="40"/>
    </w:rPr>
  </w:style>
  <w:style w:type="character" w:customStyle="1" w:styleId="a4">
    <w:name w:val="รายการย่อหน้า อักขระ"/>
    <w:aliases w:val="Table Heading อักขระ,รายการย่อหน้า1 อักขระ,List Paragraph1 อักขระ"/>
    <w:link w:val="a3"/>
    <w:uiPriority w:val="34"/>
    <w:locked/>
    <w:rsid w:val="00503DE5"/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12DD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12DD5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E12DD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12DD5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Ekachai Homchuen</dc:creator>
  <cp:keywords/>
  <dc:description/>
  <cp:lastModifiedBy>Ekachai Homchuen</cp:lastModifiedBy>
  <cp:revision>2</cp:revision>
  <dcterms:created xsi:type="dcterms:W3CDTF">2019-02-06T09:20:00Z</dcterms:created>
  <dcterms:modified xsi:type="dcterms:W3CDTF">2019-02-06T09:20:00Z</dcterms:modified>
</cp:coreProperties>
</file>