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77777777" w:rsidR="00E71085" w:rsidRPr="002A7328" w:rsidRDefault="00E71085" w:rsidP="00E710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(1) กิจกรรมด้านเศรษฐกิจหรือการดำเนินชีวิต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EF614B">
        <w:tc>
          <w:tcPr>
            <w:tcW w:w="2552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678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F614B">
        <w:tc>
          <w:tcPr>
            <w:tcW w:w="2552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F614B">
        <w:trPr>
          <w:trHeight w:val="818"/>
        </w:trPr>
        <w:tc>
          <w:tcPr>
            <w:tcW w:w="2552" w:type="dxa"/>
            <w:vMerge w:val="restart"/>
          </w:tcPr>
          <w:p w14:paraId="4154A6B6" w14:textId="3730E598" w:rsidR="00E71085" w:rsidRPr="002A7328" w:rsidRDefault="00E71085" w:rsidP="00E71085">
            <w:pPr>
              <w:tabs>
                <w:tab w:val="left" w:pos="38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ข.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การบริโภคสุรา</w:t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หรือเครื่องดื่มที่</w:t>
            </w:r>
            <w:r w:rsidRPr="002A732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มีแอลกอฮอล์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ใน</w:t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ภัตตาคาร 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สวนอาหาร โรงแรม ร้านอาหาร</w:t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เครื่องดื่มทั่วไป</w:t>
            </w:r>
            <w:r w:rsidRPr="002A7328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 xml:space="preserve"> หรือในสถานที่</w:t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ที่ได้รับอนุญาตตามกฎหมายให้เปิดดำเนินการ</w:t>
            </w: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สามารถทำได้</w:t>
            </w:r>
            <w:r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ภายในกำหนดเวลาปกติตามกฎหมายที่เกี่ยวข้อง โดยงดเว้นการจัดกิจกรรมส่งเสริมการขาย</w:t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</w:p>
          <w:p w14:paraId="678C785F" w14:textId="57AA4A03" w:rsidR="00E71085" w:rsidRPr="007B3B36" w:rsidRDefault="007B3B36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ในส่วนของสถานบริกา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สถานประกอบการที่มีลักษณะ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 xml:space="preserve">คล้ายสถานบริการ เช่น 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ผับ บาร์ คาราโอเกะ 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โรงเบียร์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โรงเหล้า แอน์ เรส</w:t>
            </w:r>
            <w:proofErr w:type="spellStart"/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เต</w:t>
            </w:r>
            <w:proofErr w:type="spellEnd"/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อรอง (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</w:rPr>
              <w:t>Pub &amp; Restaurant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)ยังไม่อนุญาต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ab/>
              <w:t>ให้เปิดดำเนินการ</w:t>
            </w:r>
            <w:r w:rsidR="00E71085" w:rsidRPr="007B3B36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  <w:p w14:paraId="148520C6" w14:textId="77777777" w:rsidR="007B3B36" w:rsidRPr="007B3B36" w:rsidRDefault="00E71085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B3B36">
              <w:rPr>
                <w:rFonts w:ascii="TH SarabunIT๙" w:hAnsi="TH SarabunIT๙" w:cs="TH SarabunIT๙"/>
                <w:szCs w:val="22"/>
                <w:cs/>
              </w:rPr>
              <w:tab/>
            </w:r>
            <w:r w:rsidR="007B3B36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   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ทั้งนี้ ให้ปฏิบัติตามมาตรการ</w:t>
            </w:r>
            <w:r w:rsidRPr="007B3B36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7B3B36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ดังต่อไปนี้โดยเคร่งครัด</w:t>
            </w:r>
          </w:p>
          <w:p w14:paraId="795000D8" w14:textId="4C920D3B" w:rsidR="007B3B36" w:rsidRPr="007B3B36" w:rsidRDefault="007B3B36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="00E71085" w:rsidRPr="007B3B36">
              <w:rPr>
                <w:rFonts w:ascii="TH SarabunIT๙" w:hAnsi="TH SarabunIT๙" w:cs="TH SarabunIT๙"/>
                <w:szCs w:val="22"/>
              </w:rPr>
              <w:t>1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>) การจำหน่ายและบริโภค</w:t>
            </w:r>
            <w:r w:rsidR="00E71085" w:rsidRPr="007B3B3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เครื่องดื่มแอลกอฮอล์ภายในสถานที่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71085" w:rsidRPr="007B3B36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เฉพาะบุคคลที่มีอายุยี่สิบปีบริบูรณ์ขึ้นไป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โดยจำหน่ายได้เฉพาะช่วงเวลา 11.00-14.00 น.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และ 17.00-23.00 น.</w:t>
            </w:r>
            <w:r w:rsidR="00E71085" w:rsidRPr="007B3B36">
              <w:rPr>
                <w:rFonts w:ascii="TH SarabunIT๙" w:hAnsi="TH SarabunIT๙" w:cs="TH SarabunIT๙"/>
                <w:spacing w:val="-8"/>
                <w:szCs w:val="22"/>
                <w:cs/>
              </w:rPr>
              <w:tab/>
            </w:r>
          </w:p>
          <w:p w14:paraId="7C409A21" w14:textId="77777777" w:rsidR="00AD1BEF" w:rsidRDefault="007B3B36" w:rsidP="00AD1BEF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-6"/>
                <w:szCs w:val="22"/>
              </w:rPr>
            </w:pPr>
            <w:r w:rsidRPr="007B3B3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 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ทั้งนี้ให้งดจำหน่ายในวันมาฆบูชา วัน</w:t>
            </w:r>
            <w:r w:rsidR="00AD1BEF"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วิสาขบูชา วันอาสาฬหบูชา</w:t>
            </w:r>
            <w:r w:rsidRPr="007B3B3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</w:t>
            </w:r>
            <w:r w:rsidRPr="007B3B36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วันเข้าพรรษา</w:t>
            </w:r>
          </w:p>
          <w:p w14:paraId="636221EF" w14:textId="091FFFDC" w:rsidR="007B3B36" w:rsidRPr="007B3B36" w:rsidRDefault="007B3B36" w:rsidP="00AD1BEF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6"/>
                <w:szCs w:val="22"/>
              </w:rPr>
            </w:pPr>
            <w:r w:rsidRPr="007B3B36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และวันออกพรรษา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และวันอื่น</w:t>
            </w:r>
            <w:r w:rsidR="00AD1BE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ๆ ตามที่</w:t>
            </w:r>
            <w:r w:rsidRPr="007B3B36">
              <w:rPr>
                <w:rFonts w:ascii="TH SarabunIT๙" w:hAnsi="TH SarabunIT๙" w:cs="TH SarabunIT๙" w:hint="cs"/>
                <w:spacing w:val="26"/>
                <w:szCs w:val="22"/>
                <w:cs/>
              </w:rPr>
              <w:t>กฎหมายกำหนดรวมทั้งต้อง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ดำเนินการตามกฎหมายอื่นที่เกี่ยวข้องด้วย</w:t>
            </w:r>
          </w:p>
          <w:p w14:paraId="46BCC33D" w14:textId="59CFC0AD" w:rsidR="007B3B36" w:rsidRPr="007B3B36" w:rsidRDefault="00AD1BEF" w:rsidP="00AD1BEF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B3B36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2) ให้งดกิจกรรมส่งเสริมการขายทุกรูปแบบ เช่น โปรโมชั่น ลดราคา </w:t>
            </w:r>
            <w:r w:rsidR="002D1E5A">
              <w:rPr>
                <w:rFonts w:ascii="TH SarabunIT๙" w:hAnsi="TH SarabunIT๙" w:cs="TH SarabunIT๙" w:hint="cs"/>
                <w:szCs w:val="22"/>
                <w:cs/>
              </w:rPr>
              <w:t xml:space="preserve">     </w:t>
            </w:r>
            <w:r w:rsidR="007B3B36" w:rsidRPr="007B3B36">
              <w:rPr>
                <w:rFonts w:ascii="TH SarabunIT๙" w:hAnsi="TH SarabunIT๙" w:cs="TH SarabunIT๙" w:hint="cs"/>
                <w:szCs w:val="22"/>
                <w:cs/>
              </w:rPr>
              <w:t>ขายพ่วง พนักงานเชียร์เบียร์ โฆษณา</w:t>
            </w:r>
          </w:p>
          <w:p w14:paraId="044D77B1" w14:textId="508AF436" w:rsidR="00032E1B" w:rsidRPr="007B3B36" w:rsidRDefault="00E71085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7328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 xml:space="preserve"> </w:t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3) ให้งดการจำหน่ายและ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บริโภคสุราหรือเครื่องดื่มที่มี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แอลกอฮอล์ในสถานที่หรือ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บริเวณที่ต้องห้าม ตาม</w:t>
            </w:r>
            <w:r w:rsidR="002D1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พ.ร.บ.</w:t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ควบคุมเครื่องดื่มแอลกอฮอล์ 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2D1E5A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พ.ศ. 2551 เช่น ชายหาด</w:t>
            </w:r>
            <w:r w:rsidR="002D1E5A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สวนสาธารณะของทางราชการ ฯลฯ</w:t>
            </w:r>
          </w:p>
        </w:tc>
        <w:tc>
          <w:tcPr>
            <w:tcW w:w="4678" w:type="dxa"/>
          </w:tcPr>
          <w:p w14:paraId="2AF56292" w14:textId="77777777" w:rsidR="00032E1B" w:rsidRPr="00E013D3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13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22D34765" w14:textId="75AD5CE5" w:rsidR="00032E1B" w:rsidRPr="00E013D3" w:rsidRDefault="00032E1B" w:rsidP="00E013D3">
            <w:pPr>
              <w:ind w:left="34" w:hanging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013D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="00E013D3"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 พื้นผิวสัมผัสบ่อย</w:t>
            </w:r>
            <w:r w:rsidR="00E0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013D3"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>ๆ</w:t>
            </w:r>
            <w:r w:rsidR="00E013D3" w:rsidRPr="00E0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013D3"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 การให้บริการ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F614B">
        <w:tc>
          <w:tcPr>
            <w:tcW w:w="2552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44786A52" w14:textId="3E2D361A" w:rsidR="00032E1B" w:rsidRPr="00CD7338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897B75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ให้ผู้ประกอบการ พนักงานบริการ</w:t>
            </w:r>
            <w:r w:rsidR="00897B75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97B75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ผู้ใช้บริการสวมหน้ากากอนามัย หรือหน้ากากผ้า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F614B">
        <w:trPr>
          <w:trHeight w:val="335"/>
        </w:trPr>
        <w:tc>
          <w:tcPr>
            <w:tcW w:w="2552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4504A9B" w14:textId="12BC0B15" w:rsidR="00032E1B" w:rsidRPr="00CD7338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</w:t>
            </w:r>
            <w:r w:rsidR="00CD285E" w:rsidRPr="00CD7338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ให้มีจุดบริการล้างมือด้วยสบู่ หรือแอลกอฮอล์เจล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EF614B">
        <w:trPr>
          <w:trHeight w:val="413"/>
        </w:trPr>
        <w:tc>
          <w:tcPr>
            <w:tcW w:w="2552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02EBD0B9" w14:textId="500C24E0" w:rsidR="00032E1B" w:rsidRPr="00CD733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ให้เว้นระยะห่างระหว่างโต๊ะ และระหว่างที่นั่ง รวมถึงระยะห่างระหว่างการเดิน อย่างน้อย 1 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EF614B">
        <w:trPr>
          <w:trHeight w:val="337"/>
        </w:trPr>
        <w:tc>
          <w:tcPr>
            <w:tcW w:w="2552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7C088BB" w14:textId="49FA0F45" w:rsidR="00032E1B" w:rsidRPr="00CD7338" w:rsidRDefault="00032E1B" w:rsidP="00032E1B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 มิให้แออัด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CD285E">
        <w:trPr>
          <w:trHeight w:val="260"/>
        </w:trPr>
        <w:tc>
          <w:tcPr>
            <w:tcW w:w="2552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0C1F2E5A" w14:textId="3A834153" w:rsidR="00032E1B" w:rsidRPr="00CD7338" w:rsidRDefault="00032E1B" w:rsidP="00032E1B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6) </w:t>
            </w:r>
            <w:r w:rsidR="00CD285E" w:rsidRPr="00CD7338">
              <w:rPr>
                <w:rFonts w:ascii="TH SarabunIT๙" w:hAnsi="TH SarabunIT๙" w:cs="TH SarabunIT๙"/>
                <w:color w:val="FF0000"/>
                <w:spacing w:val="-6"/>
                <w:sz w:val="24"/>
                <w:szCs w:val="24"/>
                <w:cs/>
              </w:rPr>
              <w:t>ห้ามการบริโภคสุราหรือเครื่องดื่มแอลกอฮอล์</w:t>
            </w:r>
            <w:r w:rsidR="00CD285E" w:rsidRPr="00CD7338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ภายในสถานที่จำหน่ายอาหาร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760038">
        <w:trPr>
          <w:trHeight w:val="555"/>
        </w:trPr>
        <w:tc>
          <w:tcPr>
            <w:tcW w:w="2552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11FBFD8C" w14:textId="7CF28EB9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เพิ่มมาตรการใช้แอพพลิ</w:t>
            </w:r>
            <w:proofErr w:type="spellStart"/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เค</w:t>
            </w:r>
            <w:proofErr w:type="spellEnd"/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ชัน</w:t>
            </w:r>
            <w:r w:rsidR="00CD285E" w:rsidRPr="00CD733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ทาง</w:t>
            </w:r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โทรศัพท์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เคลื่อนที่ตามที่ทางราชการกำหนด หรือใช้มาตรการควบคุมด้วยการบันทึกข้อมูลและรายงานทดแทน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F614B">
        <w:trPr>
          <w:trHeight w:val="1084"/>
        </w:trPr>
        <w:tc>
          <w:tcPr>
            <w:tcW w:w="2552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53F16607" w14:textId="77777777" w:rsidR="00032E1B" w:rsidRPr="00CD733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D733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6416F1CA" w14:textId="4B1FD5E6" w:rsidR="00032E1B" w:rsidRPr="00CD7338" w:rsidRDefault="00032E1B" w:rsidP="00B96BD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6BDF">
              <w:rPr>
                <w:rFonts w:ascii="TH SarabunIT๙" w:hAnsi="TH SarabunIT๙" w:cs="TH SarabunIT๙" w:hint="cs"/>
                <w:color w:val="1F497D" w:themeColor="text2"/>
                <w:sz w:val="24"/>
                <w:szCs w:val="24"/>
                <w:cs/>
              </w:rPr>
              <w:t xml:space="preserve">1) </w:t>
            </w:r>
            <w:r w:rsidR="00B96BDF" w:rsidRPr="00B96BDF">
              <w:rPr>
                <w:rFonts w:ascii="TH SarabunIT๙" w:hAnsi="TH SarabunIT๙" w:cs="TH SarabunIT๙"/>
                <w:color w:val="1F497D" w:themeColor="text2"/>
                <w:sz w:val="24"/>
                <w:szCs w:val="24"/>
                <w:cs/>
              </w:rPr>
              <w:t>มีมาตรการคัดกรองไข้ และอาการไอ หอบเหนื่อย จาม หรือ</w:t>
            </w:r>
            <w:r w:rsidR="00B96BDF" w:rsidRPr="00B96BDF">
              <w:rPr>
                <w:rFonts w:ascii="TH SarabunIT๙" w:hAnsi="TH SarabunIT๙" w:cs="TH SarabunIT๙"/>
                <w:color w:val="1F497D" w:themeColor="text2"/>
                <w:sz w:val="24"/>
                <w:szCs w:val="24"/>
                <w:cs/>
              </w:rPr>
              <w:br/>
              <w:t>เป็นหวัด สำหรับผู้ประกอบการ พนักงานบริการ และผู้ใช้บริการก่อนเข้าอาคาร ทั้งนี้ ให้รายงานหน่วยงานรับผิดชอบ</w:t>
            </w:r>
            <w:r w:rsidR="00B96BDF" w:rsidRPr="00B96BDF">
              <w:rPr>
                <w:rFonts w:ascii="TH SarabunIT๙" w:hAnsi="TH SarabunIT๙" w:cs="TH SarabunIT๙" w:hint="cs"/>
                <w:color w:val="1F497D" w:themeColor="text2"/>
                <w:sz w:val="24"/>
                <w:szCs w:val="24"/>
                <w:cs/>
              </w:rPr>
              <w:t xml:space="preserve"> </w:t>
            </w:r>
            <w:r w:rsidR="00B96BDF" w:rsidRPr="00B96BDF">
              <w:rPr>
                <w:rFonts w:ascii="TH SarabunIT๙" w:hAnsi="TH SarabunIT๙" w:cs="TH SarabunIT๙"/>
                <w:color w:val="1F497D" w:themeColor="text2"/>
                <w:sz w:val="24"/>
                <w:szCs w:val="24"/>
                <w:cs/>
              </w:rPr>
              <w:t>กรณีพบผู้ที่เข้าเกณฑ์สอบสวนโรค 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F614B">
        <w:trPr>
          <w:trHeight w:val="567"/>
        </w:trPr>
        <w:tc>
          <w:tcPr>
            <w:tcW w:w="2552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79AB602A" w14:textId="6ED3445C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2)</w:t>
            </w: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ลดเวลาในการทำกิจกรรมให้สั้นลงเท่าที่จำเป็น โดยถือหลัก หลีกเลี่ยงการติดต่อสัมผัสระหว่างกัน และลดการใช้เสียงดัง   ภายในร้านอาหาร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B85683">
        <w:trPr>
          <w:trHeight w:val="527"/>
        </w:trPr>
        <w:tc>
          <w:tcPr>
            <w:tcW w:w="2552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000ED00" w14:textId="06770545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3) 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กรณีจำหน่ายอาหารแบบบุฟเฟต์ ให้ปรับรูปแบบการบริการ </w:t>
            </w:r>
            <w:r w:rsidR="00CD7338" w:rsidRPr="00CD733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โดยงดการตักอาหารส่วนกลางด้วยตนเอง รวมถึงการตักอาหาร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ในภาชนะหรือใช้อุปกรณ์ร่วมกัน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B85683">
        <w:trPr>
          <w:trHeight w:val="553"/>
        </w:trPr>
        <w:tc>
          <w:tcPr>
            <w:tcW w:w="2552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3AD92AA" w14:textId="79FD672B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จัดให้ระบบคิว และมีพื้นที่รอคิวที่มีที่นั่ง หรือยืนห่างกันอย่างน้อย 1 เมตร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EF614B">
        <w:trPr>
          <w:trHeight w:val="453"/>
        </w:trPr>
        <w:tc>
          <w:tcPr>
            <w:tcW w:w="2552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448502B1" w14:textId="6C808A85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5)</w:t>
            </w: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 รวมถึงห้องสุขา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B85683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9712BC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03128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003128"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258AFBE2" w14:textId="33C4B241" w:rsidR="0024789B" w:rsidRPr="002A7328" w:rsidRDefault="0024789B" w:rsidP="002478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>1) คณะทำงานระดับจังหวัด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 xml:space="preserve">- </w:t>
      </w:r>
      <w:r w:rsidRPr="002A7328">
        <w:rPr>
          <w:rFonts w:ascii="TH SarabunIT๙" w:hAnsi="TH SarabunIT๙" w:cs="TH SarabunIT๙"/>
          <w:spacing w:val="-24"/>
          <w:sz w:val="24"/>
          <w:szCs w:val="24"/>
          <w:cs/>
        </w:rPr>
        <w:t>คณะทำงานร้านจำหน่าย</w:t>
      </w:r>
      <w:r w:rsidRPr="002A7328">
        <w:rPr>
          <w:rFonts w:ascii="TH SarabunIT๙" w:hAnsi="TH SarabunIT๙" w:cs="TH SarabunIT๙"/>
          <w:sz w:val="24"/>
          <w:szCs w:val="24"/>
          <w:cs/>
        </w:rPr>
        <w:t>อาหารและเครื่องดื่ม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>ตามคำสั่งจังหวัดสระแก้ว</w:t>
      </w:r>
      <w:r w:rsidRPr="002A7328">
        <w:rPr>
          <w:rFonts w:ascii="TH SarabunIT๙" w:hAnsi="TH SarabunIT๙" w:cs="TH SarabunIT๙"/>
          <w:sz w:val="24"/>
          <w:szCs w:val="24"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>ที่ 1274/2563 ลงวันที่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๕ พ</w:t>
      </w:r>
      <w:r w:rsidRPr="002A7328">
        <w:rPr>
          <w:rFonts w:ascii="TH SarabunIT๙" w:hAnsi="TH SarabunIT๙" w:cs="TH SarabunIT๙"/>
          <w:sz w:val="24"/>
          <w:szCs w:val="24"/>
          <w:cs/>
        </w:rPr>
        <w:t>ฤษภาคม 2563</w:t>
      </w:r>
    </w:p>
    <w:p w14:paraId="5FEDE43E" w14:textId="112328E9" w:rsidR="0024789B" w:rsidRPr="002A7328" w:rsidRDefault="0024789B" w:rsidP="002478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</w:rPr>
        <w:tab/>
        <w:t>-</w:t>
      </w:r>
      <w:r w:rsidRPr="002A7328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ที่ทำการปกครองจังหวัดสระแก้ว</w:t>
      </w:r>
    </w:p>
    <w:p w14:paraId="445A01E1" w14:textId="77777777" w:rsidR="0024789B" w:rsidRPr="002A7328" w:rsidRDefault="0024789B" w:rsidP="002478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2A7328">
        <w:rPr>
          <w:rFonts w:ascii="TH SarabunIT๙" w:hAnsi="TH SarabunIT๙" w:cs="TH SarabunIT๙" w:hint="cs"/>
          <w:sz w:val="24"/>
          <w:szCs w:val="24"/>
          <w:cs/>
        </w:rPr>
        <w:tab/>
        <w:t>- สำนักงานสาธารณสุขจังหวัดสระแก้ว</w:t>
      </w:r>
    </w:p>
    <w:p w14:paraId="4AB1523A" w14:textId="667CBE26" w:rsidR="00003128" w:rsidRPr="00003128" w:rsidRDefault="00003128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03128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003128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003128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p w14:paraId="7B51FE1C" w14:textId="33D7EFD1" w:rsidR="007C6A6D" w:rsidRPr="007C6A6D" w:rsidRDefault="007C6A6D" w:rsidP="00003128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0"/>
          <w:szCs w:val="20"/>
        </w:rPr>
      </w:pPr>
    </w:p>
    <w:sectPr w:rsidR="007C6A6D" w:rsidRPr="007C6A6D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38"/>
    <w:rsid w:val="00003128"/>
    <w:rsid w:val="00010550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C6105"/>
    <w:rsid w:val="002D1E5A"/>
    <w:rsid w:val="002D269D"/>
    <w:rsid w:val="002F3B38"/>
    <w:rsid w:val="0030091A"/>
    <w:rsid w:val="00343147"/>
    <w:rsid w:val="0037122A"/>
    <w:rsid w:val="00382BC7"/>
    <w:rsid w:val="00397254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B4AB2"/>
    <w:rsid w:val="004C0E0F"/>
    <w:rsid w:val="004D1D0B"/>
    <w:rsid w:val="004E7E39"/>
    <w:rsid w:val="004F284A"/>
    <w:rsid w:val="004F6C14"/>
    <w:rsid w:val="00540C29"/>
    <w:rsid w:val="005A1AB3"/>
    <w:rsid w:val="0061262E"/>
    <w:rsid w:val="0065428A"/>
    <w:rsid w:val="00656339"/>
    <w:rsid w:val="00657A6F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3B36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97B75"/>
    <w:rsid w:val="008B6B6D"/>
    <w:rsid w:val="008C470F"/>
    <w:rsid w:val="008C6EF8"/>
    <w:rsid w:val="009079EA"/>
    <w:rsid w:val="00915EC8"/>
    <w:rsid w:val="00922090"/>
    <w:rsid w:val="00962A4F"/>
    <w:rsid w:val="0096798B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D1BEF"/>
    <w:rsid w:val="00AE32D6"/>
    <w:rsid w:val="00B002B7"/>
    <w:rsid w:val="00B0085B"/>
    <w:rsid w:val="00B06992"/>
    <w:rsid w:val="00B14C3E"/>
    <w:rsid w:val="00B27B2D"/>
    <w:rsid w:val="00B533E3"/>
    <w:rsid w:val="00B605C8"/>
    <w:rsid w:val="00B85683"/>
    <w:rsid w:val="00B93662"/>
    <w:rsid w:val="00B96BDF"/>
    <w:rsid w:val="00BA225B"/>
    <w:rsid w:val="00BB0534"/>
    <w:rsid w:val="00BB0C28"/>
    <w:rsid w:val="00BD2BCC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E1F32"/>
    <w:rsid w:val="00DF2F31"/>
    <w:rsid w:val="00E013D3"/>
    <w:rsid w:val="00E046E0"/>
    <w:rsid w:val="00E04FB0"/>
    <w:rsid w:val="00E24F14"/>
    <w:rsid w:val="00E5674B"/>
    <w:rsid w:val="00E71085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4A5856A9-F41F-4D93-89E7-C8C8E8C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4A38-2C23-41D0-B2B1-BF476FA3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2020-06-23T03:59:00Z</dcterms:created>
  <dcterms:modified xsi:type="dcterms:W3CDTF">2020-06-23T03:59:00Z</dcterms:modified>
</cp:coreProperties>
</file>