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ED" w:rsidRPr="00D84AE8" w:rsidRDefault="00BF6BED" w:rsidP="00BF6BED">
      <w:pPr>
        <w:tabs>
          <w:tab w:val="center" w:pos="468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แบบฟอร์ม </w:t>
      </w:r>
      <w:r w:rsidRPr="00D84AE8">
        <w:rPr>
          <w:rFonts w:ascii="TH SarabunPSK" w:hAnsi="TH SarabunPSK" w:cs="TH SarabunPSK"/>
          <w:b/>
          <w:bCs/>
          <w:sz w:val="32"/>
          <w:szCs w:val="32"/>
        </w:rPr>
        <w:t>5</w:t>
      </w:r>
      <w:r w:rsidR="00662F71" w:rsidRPr="00D84AE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t>ข.</w:t>
      </w:r>
      <w:r w:rsidR="005D3CB5" w:rsidRPr="00D84A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3CB5" w:rsidRPr="00D84AE8">
        <w:rPr>
          <w:rFonts w:ascii="TH SarabunPSK" w:hAnsi="TH SarabunPSK" w:cs="TH SarabunPSK"/>
          <w:b/>
          <w:bCs/>
          <w:sz w:val="32"/>
          <w:szCs w:val="32"/>
          <w:cs/>
        </w:rPr>
        <w:t>การสรุปจุดแข็งและจุดอ่อน</w:t>
      </w:r>
      <w:r w:rsidR="00EA5EDC" w:rsidRPr="00D84A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พร้อมคะแนน</w:t>
      </w:r>
    </w:p>
    <w:p w:rsidR="004B3DDC" w:rsidRPr="00D84AE8" w:rsidRDefault="00EA5EDC" w:rsidP="00201599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D84AE8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หน่วยงาน</w:t>
      </w:r>
      <w:r w:rsidR="00201599" w:rsidRPr="00D84AE8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สำนักงานสาธารณสุขจังหวัด</w:t>
      </w:r>
      <w:r w:rsidR="00417040" w:rsidRPr="00D84AE8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สระแก้ว </w:t>
      </w:r>
    </w:p>
    <w:p w:rsidR="005D57A3" w:rsidRPr="00D84AE8" w:rsidRDefault="005D57A3" w:rsidP="00201599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</w:rPr>
      </w:pPr>
      <w:r w:rsidRPr="00D84AE8"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  <w:cs/>
        </w:rPr>
        <w:t xml:space="preserve">หมวด </w:t>
      </w:r>
      <w:r w:rsidR="00BF6BED" w:rsidRPr="00D84AE8"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</w:rPr>
        <w:t>5</w:t>
      </w:r>
      <w:r w:rsidRPr="00D84AE8"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  <w:cs/>
        </w:rPr>
        <w:t xml:space="preserve"> การมุ่งเน้นบุคลากร</w:t>
      </w:r>
    </w:p>
    <w:p w:rsidR="00150D32" w:rsidRPr="00D84AE8" w:rsidRDefault="00BF6BED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84AE8">
        <w:rPr>
          <w:rFonts w:ascii="TH SarabunPSK" w:hAnsi="TH SarabunPSK" w:cs="TH SarabunPSK"/>
          <w:b/>
          <w:bCs/>
          <w:sz w:val="32"/>
          <w:szCs w:val="32"/>
        </w:rPr>
        <w:t>5</w:t>
      </w:r>
      <w:r w:rsidR="00232F22" w:rsidRPr="00D84AE8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D84AE8">
        <w:rPr>
          <w:rFonts w:ascii="TH SarabunPSK" w:hAnsi="TH SarabunPSK" w:cs="TH SarabunPSK"/>
          <w:b/>
          <w:bCs/>
          <w:sz w:val="32"/>
          <w:szCs w:val="32"/>
        </w:rPr>
        <w:t>1</w:t>
      </w:r>
      <w:r w:rsidR="00232F22" w:rsidRPr="00D84A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สภาพแวดล้อมด้านบุคลากร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คะแนน </w:t>
      </w:r>
      <w:r w:rsidR="00227A86" w:rsidRPr="00D84AE8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1.</w:t>
      </w:r>
      <w:r w:rsidR="00CE52DE"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ผู้บริหารให้ความสำคัญในเรื่องของการบริหารบุคลากร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2. มีการดำเนินการต่อเนื่อง เช่น โครงการตรวจสุขภาพประจำปี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>,</w:t>
      </w:r>
      <w:r w:rsidR="00D84AE8"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ซ้อมแผนฯ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3. ผู้บริหารติดตาม ประเมิน สม่ำเสมอ เช่น โครงการ 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No Foam,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บุหรี่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, </w:t>
      </w:r>
      <w:proofErr w:type="spellStart"/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สวัสดิ</w:t>
      </w:r>
      <w:proofErr w:type="spellEnd"/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ภาพเจ้าหน้าที่</w:t>
      </w:r>
    </w:p>
    <w:p w:rsidR="004B3DDC" w:rsidRPr="00D84AE8" w:rsidRDefault="00D84AE8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</w:rPr>
        <w:t>4</w:t>
      </w:r>
      <w:r w:rsidR="004B3DDC" w:rsidRPr="00D84AE8">
        <w:rPr>
          <w:rFonts w:ascii="TH SarabunPSK" w:hAnsi="TH SarabunPSK" w:cs="TH SarabunPSK"/>
          <w:color w:val="FF0000"/>
          <w:sz w:val="32"/>
          <w:szCs w:val="32"/>
          <w:cs/>
        </w:rPr>
        <w:t>. มีการสืบสานวัฒนธรรมประเพณีอย่างต่อเนื่อง</w:t>
      </w:r>
    </w:p>
    <w:p w:rsidR="00FB4E25" w:rsidRPr="00D84AE8" w:rsidRDefault="00FB4E25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๖. </w:t>
      </w:r>
      <w:r w:rsidR="00D84AE8" w:rsidRPr="00D84AE8">
        <w:rPr>
          <w:rFonts w:ascii="TH SarabunPSK" w:hAnsi="TH SarabunPSK" w:cs="TH SarabunPSK"/>
          <w:color w:val="FF0000"/>
          <w:sz w:val="32"/>
          <w:szCs w:val="32"/>
          <w:cs/>
        </w:rPr>
        <w:t>มีการจัดโครงสร้างและมอบหมายงาน แม้จะไม่เป็นไปโครงสร้าง</w:t>
      </w:r>
    </w:p>
    <w:p w:rsidR="00CE52DE" w:rsidRPr="00D84AE8" w:rsidRDefault="00D84AE8" w:rsidP="00CE52DE">
      <w:pPr>
        <w:spacing w:after="0" w:line="240" w:lineRule="auto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๗. </w:t>
      </w:r>
      <w:r w:rsidR="00CE52DE"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>มีข้อมูลด้านอัตรากำลังบุคลากร</w:t>
      </w:r>
    </w:p>
    <w:p w:rsidR="001E76FF" w:rsidRPr="00D84AE8" w:rsidRDefault="00D84AE8" w:rsidP="00CE52DE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๘. </w:t>
      </w:r>
      <w:r w:rsidR="00CE52DE"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>มีแผนงาน โครงการ พัฒนาบุคลกรที่ชัดเจน สอดคล้องกับงานที่รับผิดชอบ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๑. การกำหนดอัตรากำลัง  ไม่สอดคล้องกับบริบทของนโยบายและสภาพปัญหาของพื้นที่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๒. การพัฒนาบุคลากร  ไม่สอดคล้องกับผลการวิเคราะห์ส่วนขาด  และปัญหาสุขภาพในพื้นที่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๓. มีมาตรฐานการประเมิน  แต่ไม่สามารถประเมินให้ตรงไปตามที่มาตรฐานกำหนด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4.การแบ่งงานไม่ชัดเจน  คาบเกี่ยวหลายกลุ่มงาน  ทำให้การปฏิบัติไม่ราบรื่น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5.ยังไม่มีการประเมินผลกระทบในอนาคตมาใช้ในการวางแผนด้านบุคลากรอย่างเป็นระบบชัดเจน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6.กลุ่มเสี่ยง  ไม่ได้รับการตรวจติดตาม/ปรับเปลี่ยนพฤติกรรมอย่างจริงจังต่อเนื่อง</w:t>
      </w:r>
    </w:p>
    <w:p w:rsidR="004B3DDC" w:rsidRPr="00D84AE8" w:rsidRDefault="004B2394" w:rsidP="006B51DA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๗. ข้อจำกัดด้านกฎระเบียบการจัดสรรบุคลากร</w:t>
      </w:r>
    </w:p>
    <w:p w:rsidR="006B51DA" w:rsidRPr="00D84AE8" w:rsidRDefault="006B51DA" w:rsidP="006B51DA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๘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ไม่สามารถดำเนินการให้เจ้าหน้าที่ตรวจได้ทุกคน (ไม่ยอมตรวจ)</w:t>
      </w:r>
    </w:p>
    <w:p w:rsidR="006B51DA" w:rsidRPr="00D84AE8" w:rsidRDefault="006B51DA" w:rsidP="006B51DA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๙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ขาดการตรวจสอบระบบความปลอดภัยอย่างต่อเนื่อง เช่น กล้องวงจรปิด,ตรวจสภาพรถยนต์รับส่งเจ้าหน้าที่</w:t>
      </w:r>
    </w:p>
    <w:p w:rsidR="00CE52DE" w:rsidRPr="00D84AE8" w:rsidRDefault="00D84AE8" w:rsidP="00CE52DE">
      <w:pPr>
        <w:spacing w:after="0" w:line="240" w:lineRule="auto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D84AE8">
        <w:rPr>
          <w:rFonts w:ascii="TH SarabunPSK" w:eastAsia="Calibri" w:hAnsi="TH SarabunPSK" w:cs="TH SarabunPSK"/>
          <w:color w:val="FF0000"/>
          <w:sz w:val="32"/>
          <w:szCs w:val="32"/>
        </w:rPr>
        <w:t>10.</w:t>
      </w:r>
      <w:proofErr w:type="spellStart"/>
      <w:r w:rsidR="00CE52DE"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>ม่</w:t>
      </w:r>
      <w:proofErr w:type="spellEnd"/>
      <w:r w:rsidR="00CE52DE"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>มีระบบประเมินบุคลากรที่เป็นรูปธรรม ทำให้ไม่สามารถประเมินผลการดำเนินงานที่ชัดเจนได้</w:t>
      </w:r>
    </w:p>
    <w:p w:rsidR="00CE52DE" w:rsidRPr="00D84AE8" w:rsidRDefault="00CE52DE" w:rsidP="00CE52DE">
      <w:pPr>
        <w:spacing w:after="0" w:line="240" w:lineRule="auto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D84AE8">
        <w:rPr>
          <w:rFonts w:ascii="TH SarabunPSK" w:eastAsia="Calibri" w:hAnsi="TH SarabunPSK" w:cs="TH SarabunPSK"/>
          <w:color w:val="FF0000"/>
          <w:sz w:val="32"/>
          <w:szCs w:val="32"/>
        </w:rPr>
        <w:t>2.</w:t>
      </w:r>
      <w:r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>ยังคงขาดแคลนอัตรากำลังในบางสาขาในการปฏิบัติงาน ทำให้ภาระงานมาก</w:t>
      </w:r>
    </w:p>
    <w:p w:rsidR="00CE52DE" w:rsidRPr="00D84AE8" w:rsidRDefault="00CE52DE" w:rsidP="00CE52DE">
      <w:pPr>
        <w:spacing w:after="0" w:line="240" w:lineRule="auto"/>
        <w:ind w:right="-108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proofErr w:type="gramStart"/>
      <w:r w:rsidRPr="00D84AE8">
        <w:rPr>
          <w:rFonts w:ascii="TH SarabunPSK" w:eastAsia="Calibri" w:hAnsi="TH SarabunPSK" w:cs="TH SarabunPSK"/>
          <w:color w:val="FF0000"/>
          <w:sz w:val="32"/>
          <w:szCs w:val="32"/>
        </w:rPr>
        <w:t>3.</w:t>
      </w:r>
      <w:r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>ฐานข้อมูลบุคลากรบางแห่งไม่เป็นปัจจุบัน  ทำให้การจัดอัตรากำลังเปลี่ยนแปลงตลอดเวลา</w:t>
      </w:r>
      <w:proofErr w:type="gramEnd"/>
    </w:p>
    <w:p w:rsidR="001E76FF" w:rsidRPr="00D84AE8" w:rsidRDefault="00CE52DE" w:rsidP="00CE52DE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84AE8">
        <w:rPr>
          <w:rFonts w:ascii="TH SarabunPSK" w:eastAsia="Calibri" w:hAnsi="TH SarabunPSK" w:cs="TH SarabunPSK"/>
          <w:color w:val="FF0000"/>
          <w:sz w:val="32"/>
          <w:szCs w:val="32"/>
        </w:rPr>
        <w:t>4.</w:t>
      </w:r>
      <w:r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ยังไม่มีแผนเส้นทางความก้าวหน้า </w:t>
      </w:r>
      <w:r w:rsidRPr="00D84AE8">
        <w:rPr>
          <w:rFonts w:ascii="TH SarabunPSK" w:eastAsia="Calibri" w:hAnsi="TH SarabunPSK" w:cs="TH SarabunPSK"/>
          <w:color w:val="FF0000"/>
          <w:sz w:val="32"/>
          <w:szCs w:val="32"/>
        </w:rPr>
        <w:t>Career path</w:t>
      </w:r>
    </w:p>
    <w:p w:rsidR="0086776F" w:rsidRDefault="0086776F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84AE8" w:rsidRPr="00D84AE8" w:rsidRDefault="00D84AE8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5.2 ความผูกพันของบุคลากร</w:t>
      </w:r>
    </w:p>
    <w:p w:rsidR="004B3DDC" w:rsidRPr="00D84AE8" w:rsidRDefault="00227A86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t>คะแนน .......................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1.มีข้อมูลด้านอัตรากำลังบุคลากร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2.มีแผนงาน โครงการ พัฒนาบุคลกรที่ชัดเจน สอดคล้องกับงานที่รับผิดชอบ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3.เจ้าหน้าที่สามารถรับข้อมูลข่าวสารได้รวดเร็ว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4.ผู้บริหารให้ความสำคัญในระบบยึดหลัก 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>ITA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5. มีข้อมูลจากการประเมิน </w:t>
      </w:r>
      <w:proofErr w:type="spellStart"/>
      <w:r w:rsidRPr="00D84AE8">
        <w:rPr>
          <w:rFonts w:ascii="TH SarabunPSK" w:hAnsi="TH SarabunPSK" w:cs="TH SarabunPSK"/>
          <w:color w:val="FF0000"/>
          <w:sz w:val="32"/>
          <w:szCs w:val="32"/>
        </w:rPr>
        <w:t>Happinometer</w:t>
      </w:r>
      <w:proofErr w:type="spellEnd"/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ที่ครอบคลุมทุกหน่วยงานสามารถใช้วิเคราะห์ และวางแผนดำเนินงานได้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6. ผู้บริหารให้ความสำคัญ  ระดับจังหวัดกำหนดให้ผู้บริหารรุ่นใหม่เป็น 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CIPO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ด้านบุคลากรเพื่อขับเคลื่อนและสะท้อนการดำเนินงาน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7.ผู้บริหารให้ความสำคัญในเรื่องของการบริหารบุคลากร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8.มีระบบฐานข้อมูลที่ถูกต้องมากกว่าร้อยละ 95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9.มีการจัดอบรมเสริมศักยภาพในการเลื่อนระดับให้กับกลุ่มเป้าหมาย</w:t>
      </w:r>
    </w:p>
    <w:p w:rsidR="004B3DDC" w:rsidRPr="00D84AE8" w:rsidRDefault="00291404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84AE8">
        <w:rPr>
          <w:rFonts w:ascii="TH SarabunPSK" w:eastAsia="Calibri" w:hAnsi="TH SarabunPSK" w:cs="TH SarabunPSK"/>
          <w:color w:val="FF0000"/>
          <w:sz w:val="32"/>
          <w:szCs w:val="32"/>
          <w:cs/>
        </w:rPr>
        <w:t>เจ้าหน้าที่สามารถรับข้อมูลข่าวสารได้รวดเร็ว</w:t>
      </w:r>
    </w:p>
    <w:p w:rsidR="004B3DDC" w:rsidRPr="00D84AE8" w:rsidRDefault="004B3DDC" w:rsidP="004B3DDC">
      <w:pPr>
        <w:tabs>
          <w:tab w:val="center" w:pos="468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84AE8">
        <w:rPr>
          <w:rFonts w:ascii="TH SarabunPSK" w:hAnsi="TH SarabunPSK" w:cs="TH SarabunPSK"/>
          <w:b/>
          <w:bCs/>
          <w:sz w:val="32"/>
          <w:szCs w:val="32"/>
          <w:cs/>
        </w:rPr>
        <w:t>โอกาสในการปรับปรุง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1.เจ้าหน้าที่  ไม่ได้รับการบรรจุเข้ารับราชการ  ทำให้ขาดขวัญกำลังใจและแรงจูงใจในการทำงาน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2.บุคลากรบางคน ไม่มีตัวชี้วัด 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PA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มีเฉพาะงานประจำ การประเมิน 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CA </w:t>
      </w: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ยังไม่สามารถปฏิบัติได้จริงส่งผลต่อวิธีการประเมิน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 xml:space="preserve">3.การสนับสนุนงบประมาณในการดำเนินงานด้านบุคลากรอยู่ในเกณฑ์น้อยเมื่อเทียบกับเป้าหมายที่จะไปให้ถึง </w:t>
      </w:r>
      <w:r w:rsidRPr="00D84AE8">
        <w:rPr>
          <w:rFonts w:ascii="TH SarabunPSK" w:hAnsi="TH SarabunPSK" w:cs="TH SarabunPSK"/>
          <w:color w:val="FF0000"/>
          <w:sz w:val="32"/>
          <w:szCs w:val="32"/>
        </w:rPr>
        <w:t xml:space="preserve">People Excellence 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4.ผู้รับผิดชอบมีทักษะและความเชี่ยวชาญการดำเนินงานไม่มากพอ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5.ยังไม่มีการสำรวจหาปัจจัยแห่งความผาสุกและความผูกพันของบุคลากรแต่ละประเภท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6.ยังไม่มีการจัดลำดับความสำคัญของปัจจัยความผาสุกและความผูกพันต่อองค์กร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7.ยังไม่มีแนวทางการเชื่อมโยงความผาสุกและความผูกพันของบุคลากรแต่ละประเภทกับผลลัพธ์ขององค์กร แยกตามประเภทของบุคลากร (ข้าราชการ/พนักงานราชการ/ลูกจ้าง)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8.ยังไม่มีแผนสร้างความผาสุกและความผูกพันของบุคลากรแต่ละประเภท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9.การพัฒนาบุคลากร  ไม่สอดคล้องกับผลการวิเคราะห์ส่วนขาด  และปัญหาสุขภาพในพื้นที่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t>10.ยังไม่มีระบบการประเมินประสิทธิผลการเรียนรู้และพัฒนาบุคลากรที่ชัดเจน</w:t>
      </w:r>
    </w:p>
    <w:p w:rsidR="004B3DDC" w:rsidRPr="00D84AE8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84AE8">
        <w:rPr>
          <w:rFonts w:ascii="TH SarabunPSK" w:hAnsi="TH SarabunPSK" w:cs="TH SarabunPSK"/>
          <w:color w:val="FF0000"/>
          <w:sz w:val="32"/>
          <w:szCs w:val="32"/>
          <w:cs/>
        </w:rPr>
        <w:lastRenderedPageBreak/>
        <w:t>11. ส่วนการพัฒนาบุคลากรรายบุคคลยังไม่มี หรือไม่ชัดเจน เป็นลักษณะตามความเหมาะสม ซึ่งทั้งหมดนี้ยังไม่มีวิธีการประเมินประสิทธิผลและประสิทธิภาพที่ชัดเจน</w:t>
      </w:r>
    </w:p>
    <w:p w:rsidR="004B3DDC" w:rsidRPr="0086776F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6776F">
        <w:rPr>
          <w:rFonts w:ascii="TH SarabunPSK" w:hAnsi="TH SarabunPSK" w:cs="TH SarabunPSK"/>
          <w:color w:val="FF0000"/>
          <w:sz w:val="32"/>
          <w:szCs w:val="32"/>
          <w:cs/>
        </w:rPr>
        <w:t xml:space="preserve">12.ยังไม่มีระบบการติดตามที่ชัดเจน ต่อเนื่อง ครอบคลุม </w:t>
      </w:r>
    </w:p>
    <w:p w:rsidR="00232F22" w:rsidRPr="0086776F" w:rsidRDefault="004B3DDC" w:rsidP="004B3DDC">
      <w:pPr>
        <w:tabs>
          <w:tab w:val="center" w:pos="4680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6776F">
        <w:rPr>
          <w:rFonts w:ascii="TH SarabunPSK" w:hAnsi="TH SarabunPSK" w:cs="TH SarabunPSK"/>
          <w:color w:val="FF0000"/>
          <w:sz w:val="32"/>
          <w:szCs w:val="32"/>
          <w:cs/>
        </w:rPr>
        <w:t>13. ยังไม่ได้กำหนดตัวชี้วัดในการวัดประเมิน</w:t>
      </w:r>
    </w:p>
    <w:p w:rsidR="00BF6BED" w:rsidRPr="00527F39" w:rsidRDefault="00BF6BED" w:rsidP="00527F39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sectPr w:rsidR="00BF6BED" w:rsidRPr="00527F39" w:rsidSect="00201599">
      <w:pgSz w:w="12240" w:h="15840"/>
      <w:pgMar w:top="990" w:right="99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90FA9"/>
    <w:multiLevelType w:val="hybridMultilevel"/>
    <w:tmpl w:val="F65AA604"/>
    <w:lvl w:ilvl="0" w:tplc="909E814C">
      <w:start w:val="1"/>
      <w:numFmt w:val="bullet"/>
      <w:lvlText w:val="•"/>
      <w:lvlJc w:val="left"/>
      <w:pPr>
        <w:tabs>
          <w:tab w:val="num" w:pos="360"/>
        </w:tabs>
        <w:ind w:left="53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64B44E">
      <w:start w:val="1"/>
      <w:numFmt w:val="bullet"/>
      <w:lvlText w:val="•"/>
      <w:lvlJc w:val="left"/>
      <w:pPr>
        <w:tabs>
          <w:tab w:val="num" w:pos="1080"/>
        </w:tabs>
        <w:ind w:left="125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7AEFADA">
      <w:start w:val="1"/>
      <w:numFmt w:val="bullet"/>
      <w:lvlText w:val="•"/>
      <w:lvlJc w:val="left"/>
      <w:pPr>
        <w:tabs>
          <w:tab w:val="num" w:pos="1800"/>
        </w:tabs>
        <w:ind w:left="197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CCC2812">
      <w:start w:val="1"/>
      <w:numFmt w:val="bullet"/>
      <w:lvlText w:val="•"/>
      <w:lvlJc w:val="left"/>
      <w:pPr>
        <w:tabs>
          <w:tab w:val="num" w:pos="2520"/>
        </w:tabs>
        <w:ind w:left="269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4A2EEC">
      <w:start w:val="1"/>
      <w:numFmt w:val="bullet"/>
      <w:lvlText w:val="•"/>
      <w:lvlJc w:val="left"/>
      <w:pPr>
        <w:tabs>
          <w:tab w:val="num" w:pos="3240"/>
        </w:tabs>
        <w:ind w:left="341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87AA8D2">
      <w:start w:val="1"/>
      <w:numFmt w:val="bullet"/>
      <w:lvlText w:val="•"/>
      <w:lvlJc w:val="left"/>
      <w:pPr>
        <w:tabs>
          <w:tab w:val="num" w:pos="3960"/>
        </w:tabs>
        <w:ind w:left="413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9EC05F2">
      <w:start w:val="1"/>
      <w:numFmt w:val="bullet"/>
      <w:lvlText w:val="•"/>
      <w:lvlJc w:val="left"/>
      <w:pPr>
        <w:tabs>
          <w:tab w:val="num" w:pos="4680"/>
        </w:tabs>
        <w:ind w:left="485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5143BEC">
      <w:start w:val="1"/>
      <w:numFmt w:val="bullet"/>
      <w:lvlText w:val="•"/>
      <w:lvlJc w:val="left"/>
      <w:pPr>
        <w:tabs>
          <w:tab w:val="num" w:pos="5400"/>
        </w:tabs>
        <w:ind w:left="557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B2A5CE">
      <w:start w:val="1"/>
      <w:numFmt w:val="bullet"/>
      <w:lvlText w:val="•"/>
      <w:lvlJc w:val="left"/>
      <w:pPr>
        <w:tabs>
          <w:tab w:val="num" w:pos="6120"/>
        </w:tabs>
        <w:ind w:left="6296" w:hanging="5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43315"/>
    <w:rsid w:val="00150D32"/>
    <w:rsid w:val="001A271E"/>
    <w:rsid w:val="001E76FF"/>
    <w:rsid w:val="00201599"/>
    <w:rsid w:val="00203300"/>
    <w:rsid w:val="00227A86"/>
    <w:rsid w:val="00232F22"/>
    <w:rsid w:val="00291404"/>
    <w:rsid w:val="00417040"/>
    <w:rsid w:val="00443315"/>
    <w:rsid w:val="004B2394"/>
    <w:rsid w:val="004B3DDC"/>
    <w:rsid w:val="00505BFF"/>
    <w:rsid w:val="00527F39"/>
    <w:rsid w:val="0058184F"/>
    <w:rsid w:val="005C3B18"/>
    <w:rsid w:val="005D3CB5"/>
    <w:rsid w:val="005D57A3"/>
    <w:rsid w:val="00613626"/>
    <w:rsid w:val="00662F71"/>
    <w:rsid w:val="006647F0"/>
    <w:rsid w:val="006B13F9"/>
    <w:rsid w:val="006B51DA"/>
    <w:rsid w:val="00717AEB"/>
    <w:rsid w:val="007C233E"/>
    <w:rsid w:val="00817CEE"/>
    <w:rsid w:val="0086776F"/>
    <w:rsid w:val="0087659F"/>
    <w:rsid w:val="009A4CCB"/>
    <w:rsid w:val="00A4420E"/>
    <w:rsid w:val="00AE48B5"/>
    <w:rsid w:val="00BE0552"/>
    <w:rsid w:val="00BF6BED"/>
    <w:rsid w:val="00CE52DE"/>
    <w:rsid w:val="00D82F08"/>
    <w:rsid w:val="00D84AE8"/>
    <w:rsid w:val="00E103E9"/>
    <w:rsid w:val="00E1184F"/>
    <w:rsid w:val="00EA5EDC"/>
    <w:rsid w:val="00EB2D8C"/>
    <w:rsid w:val="00F12C18"/>
    <w:rsid w:val="00F620D4"/>
    <w:rsid w:val="00F74F1D"/>
    <w:rsid w:val="00FB4E25"/>
    <w:rsid w:val="00F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184F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MophJaa</dc:creator>
  <cp:lastModifiedBy>Nat</cp:lastModifiedBy>
  <cp:revision>36</cp:revision>
  <cp:lastPrinted>2017-12-13T04:23:00Z</cp:lastPrinted>
  <dcterms:created xsi:type="dcterms:W3CDTF">2017-02-09T03:55:00Z</dcterms:created>
  <dcterms:modified xsi:type="dcterms:W3CDTF">2018-01-09T07:25:00Z</dcterms:modified>
</cp:coreProperties>
</file>