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3A47" w14:textId="77777777" w:rsidR="00CF31EA" w:rsidRDefault="00CF31EA" w:rsidP="00CF31EA">
      <w:pPr>
        <w:pStyle w:val="Subtitle"/>
        <w:spacing w:before="0" w:line="240" w:lineRule="auto"/>
        <w:rPr>
          <w:rFonts w:ascii="TH SarabunPSK" w:eastAsia="Sarabun" w:hAnsi="TH SarabunPSK" w:cs="TH SarabunPSK"/>
          <w:color w:val="FF0000"/>
          <w:sz w:val="56"/>
          <w:szCs w:val="56"/>
        </w:rPr>
      </w:pPr>
      <w:r>
        <w:rPr>
          <w:rFonts w:ascii="TH SarabunPSK" w:eastAsia="Sarabun" w:hAnsi="TH SarabunPSK" w:cs="TH SarabunPSK" w:hint="cs"/>
          <w:color w:val="FF0000"/>
          <w:sz w:val="56"/>
          <w:szCs w:val="56"/>
          <w:cs/>
        </w:rPr>
        <w:t>ตัวอย่าง</w:t>
      </w:r>
    </w:p>
    <w:p w14:paraId="235678C8" w14:textId="77777777" w:rsidR="00CF31EA" w:rsidRDefault="00CF31EA" w:rsidP="00CF31EA">
      <w:pPr>
        <w:spacing w:after="0"/>
        <w:jc w:val="center"/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(เพื่ออำนวยความสะดวกแก่หน่วยงาน และองค์กรนำไปพิจารณาใช้เป็นต้นแบบ)</w:t>
      </w:r>
    </w:p>
    <w:p w14:paraId="476452F8" w14:textId="33AF0BEC" w:rsidR="00CF31EA" w:rsidRDefault="00CF31EA" w:rsidP="00CF31EA">
      <w:pPr>
        <w:pStyle w:val="Subtitle"/>
        <w:spacing w:before="0" w:line="240" w:lineRule="auto"/>
        <w:rPr>
          <w:rFonts w:ascii="TH SarabunPSK" w:eastAsia="Sarabun" w:hAnsi="TH SarabunPSK" w:cs="TH SarabunPSK" w:hint="cs"/>
          <w:b w:val="0"/>
          <w:bCs w:val="0"/>
          <w:color w:val="FF0000"/>
          <w:sz w:val="32"/>
          <w:szCs w:val="32"/>
        </w:rPr>
      </w:pPr>
      <w:r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 xml:space="preserve">(เวอร์ชั่นกำกับ </w:t>
      </w:r>
      <w:r>
        <w:rPr>
          <w:rFonts w:ascii="TH SarabunPSK" w:eastAsia="Sarabun" w:hAnsi="TH SarabunPSK" w:cs="TH SarabunPSK" w:hint="cs"/>
          <w:color w:val="FF0000"/>
          <w:sz w:val="36"/>
          <w:szCs w:val="36"/>
        </w:rPr>
        <w:t>A.</w:t>
      </w:r>
      <w:r>
        <w:rPr>
          <w:rFonts w:ascii="TH SarabunPSK" w:eastAsia="Sarabun" w:hAnsi="TH SarabunPSK" w:cs="TH SarabunPSK"/>
          <w:color w:val="FF0000"/>
          <w:sz w:val="36"/>
          <w:szCs w:val="36"/>
        </w:rPr>
        <w:t>6</w:t>
      </w:r>
      <w:r>
        <w:rPr>
          <w:rFonts w:ascii="TH SarabunPSK" w:eastAsia="Sarabun" w:hAnsi="TH SarabunPSK" w:cs="TH SarabunPSK" w:hint="cs"/>
          <w:color w:val="FF0000"/>
          <w:sz w:val="36"/>
          <w:szCs w:val="36"/>
        </w:rPr>
        <w:t>.1</w:t>
      </w:r>
      <w:r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)</w:t>
      </w:r>
    </w:p>
    <w:p w14:paraId="30CEFBF3" w14:textId="77777777" w:rsidR="00CF31EA" w:rsidRDefault="00CF31E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8FFEBC7" w14:textId="5709DF79" w:rsidR="006C53A9" w:rsidRPr="002118AE" w:rsidRDefault="00FF07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118AE">
        <w:rPr>
          <w:rFonts w:ascii="TH SarabunPSK" w:hAnsi="TH SarabunPSK" w:cs="TH SarabunPSK" w:hint="cs"/>
          <w:sz w:val="32"/>
          <w:szCs w:val="32"/>
          <w:cs/>
        </w:rPr>
        <w:t>แนวป</w:t>
      </w:r>
      <w:r w:rsidR="004C24D4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2118AE">
        <w:rPr>
          <w:rFonts w:ascii="TH SarabunPSK" w:hAnsi="TH SarabunPSK" w:cs="TH SarabunPSK" w:hint="cs"/>
          <w:sz w:val="32"/>
          <w:szCs w:val="32"/>
          <w:cs/>
        </w:rPr>
        <w:t xml:space="preserve">บัติในการบันทึกรายการประมวลผลข้อมูลส่วนบุคคลของ สพร. </w:t>
      </w:r>
    </w:p>
    <w:p w14:paraId="2D04F794" w14:textId="77777777" w:rsidR="006C53A9" w:rsidRPr="002118AE" w:rsidRDefault="00FF076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118AE">
        <w:rPr>
          <w:rFonts w:ascii="TH SarabunPSK" w:hAnsi="TH SarabunPSK" w:cs="TH SarabunPSK" w:hint="cs"/>
          <w:sz w:val="32"/>
          <w:szCs w:val="32"/>
          <w:cs/>
        </w:rPr>
        <w:t>เพื่อให้เป็นไปตามพระราชบัญญัติคุ้มครองข้อมูลส่วนบุคคล</w:t>
      </w:r>
    </w:p>
    <w:p w14:paraId="329AAAC7" w14:textId="77777777" w:rsidR="006C53A9" w:rsidRPr="002118AE" w:rsidRDefault="006C53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966F1A" w14:textId="77777777" w:rsidR="006C53A9" w:rsidRPr="002118AE" w:rsidRDefault="00FF0768">
      <w:pPr>
        <w:autoSpaceDE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118AE">
        <w:rPr>
          <w:rFonts w:ascii="TH SarabunPSK" w:hAnsi="TH SarabunPSK" w:cs="TH SarabunPSK" w:hint="cs"/>
          <w:sz w:val="32"/>
          <w:szCs w:val="32"/>
          <w:cs/>
        </w:rPr>
        <w:t>สพร. กำหนดกรอบการทำงานของผู้ควบคุมข้อมูล (</w:t>
      </w:r>
      <w:r w:rsidRPr="002118AE">
        <w:rPr>
          <w:rFonts w:ascii="TH SarabunPSK" w:hAnsi="TH SarabunPSK" w:cs="TH SarabunPSK" w:hint="cs"/>
          <w:sz w:val="32"/>
          <w:szCs w:val="32"/>
        </w:rPr>
        <w:t>Data Controller</w:t>
      </w:r>
      <w:r w:rsidRPr="002118AE">
        <w:rPr>
          <w:rFonts w:ascii="TH SarabunPSK" w:hAnsi="TH SarabunPSK" w:cs="TH SarabunPSK" w:hint="cs"/>
          <w:sz w:val="32"/>
          <w:szCs w:val="32"/>
          <w:cs/>
        </w:rPr>
        <w:t>) โดยอ้างอิงจากมาตรา 39 แห่งพระราชบัญญัติคุ้มครองข้อมูลส่วนบุคคล เรื่องการจัดทำบันทึกรายการประมวลผลข้อมูลส่วนบุคคล (</w:t>
      </w:r>
      <w:r w:rsidRPr="002118AE">
        <w:rPr>
          <w:rFonts w:ascii="TH SarabunPSK" w:hAnsi="TH SarabunPSK" w:cs="TH SarabunPSK" w:hint="cs"/>
          <w:sz w:val="32"/>
          <w:szCs w:val="32"/>
        </w:rPr>
        <w:t>Record of Processing Activities</w:t>
      </w:r>
      <w:r w:rsidRPr="002118AE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2118AE">
        <w:rPr>
          <w:rFonts w:ascii="TH SarabunPSK" w:hAnsi="TH SarabunPSK" w:cs="TH SarabunPSK" w:hint="cs"/>
          <w:sz w:val="32"/>
          <w:szCs w:val="32"/>
        </w:rPr>
        <w:t>ROPA</w:t>
      </w:r>
      <w:r w:rsidRPr="002118AE">
        <w:rPr>
          <w:rFonts w:ascii="TH SarabunPSK" w:hAnsi="TH SarabunPSK" w:cs="TH SarabunPSK" w:hint="cs"/>
          <w:sz w:val="32"/>
          <w:szCs w:val="32"/>
          <w:cs/>
        </w:rPr>
        <w:t xml:space="preserve">) เพื่อให้เจ้าของข้อมูลส่วนบุคคลและสำนักงานสามารถตรวจสอบได้ </w:t>
      </w:r>
    </w:p>
    <w:p w14:paraId="10313E58" w14:textId="77777777" w:rsidR="006C53A9" w:rsidRPr="002118AE" w:rsidRDefault="00FF076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118AE">
        <w:rPr>
          <w:rFonts w:ascii="TH SarabunPSK" w:hAnsi="TH SarabunPSK" w:cs="TH SarabunPSK" w:hint="cs"/>
          <w:sz w:val="32"/>
          <w:szCs w:val="32"/>
          <w:cs/>
        </w:rPr>
        <w:t>โดยในทุกกิจกรรมที่มีการประมวลผลข้อมูลส่วนบุคคลจะต้องมีการจัดทำตารางบันทึกการประมวลผลในรูปแบบอิเล็กทรอนิกส์ ประกอบด้วยหัวข้อต่าง ๆ ดังนี้</w:t>
      </w:r>
    </w:p>
    <w:p w14:paraId="4C318039" w14:textId="77777777" w:rsidR="006C53A9" w:rsidRPr="002118AE" w:rsidRDefault="006C5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210E4C6" w14:textId="2441626E" w:rsidR="006C53A9" w:rsidRPr="002118AE" w:rsidRDefault="00FF0768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8AE">
        <w:rPr>
          <w:rFonts w:ascii="TH SarabunPSK" w:hAnsi="TH SarabunPSK" w:cs="TH SarabunPSK" w:hint="cs"/>
          <w:sz w:val="32"/>
          <w:szCs w:val="32"/>
          <w:cs/>
        </w:rPr>
        <w:t>ข้อมูลเกี่ยวกับผู้</w:t>
      </w:r>
      <w:r w:rsidR="00A649E7">
        <w:rPr>
          <w:rFonts w:ascii="TH SarabunPSK" w:hAnsi="TH SarabunPSK" w:cs="TH SarabunPSK" w:hint="cs"/>
          <w:sz w:val="32"/>
          <w:szCs w:val="32"/>
          <w:cs/>
        </w:rPr>
        <w:t>ควบคุม</w:t>
      </w:r>
      <w:r w:rsidRPr="002118AE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A649E7">
        <w:rPr>
          <w:rFonts w:ascii="TH SarabunPSK" w:hAnsi="TH SarabunPSK" w:cs="TH SarabunPSK" w:hint="cs"/>
          <w:sz w:val="32"/>
          <w:szCs w:val="32"/>
          <w:cs/>
        </w:rPr>
        <w:t>ส่วนบุคคล</w:t>
      </w:r>
    </w:p>
    <w:p w14:paraId="7D254024" w14:textId="77777777" w:rsidR="006C53A9" w:rsidRPr="002118AE" w:rsidRDefault="006C5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5921"/>
      </w:tblGrid>
      <w:tr w:rsidR="006C53A9" w:rsidRPr="002118AE" w14:paraId="4775BF1A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9878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ชื่อผู้ควบคุมข้อมูลส่วนบุคคล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02F2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สำนักงานพัฒนารัฐบาลดิจิทัล (องค์การมหาชน)</w:t>
            </w:r>
          </w:p>
        </w:tc>
      </w:tr>
      <w:tr w:rsidR="006C53A9" w:rsidRPr="002118AE" w14:paraId="6F0927A8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2356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5A61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17 อาคารบางกอกไทยทาวเวอร์ 108 ถนนรางน้ำ ถนนพญาไท ราชเทวี กรุงเทพมหานคร 10400</w:t>
            </w:r>
          </w:p>
        </w:tc>
      </w:tr>
      <w:tr w:rsidR="006C53A9" w:rsidRPr="002118AE" w14:paraId="2AAB5269" w14:textId="77777777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51F0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ข้อมูลการติดต่อ</w:t>
            </w:r>
          </w:p>
        </w:tc>
      </w:tr>
      <w:tr w:rsidR="006C53A9" w:rsidRPr="002118AE" w14:paraId="68D520E3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410B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เจ้าหน้าที่คุ้มครองข้อมูลส่วนบุคคล (ถ้ามี)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EDA1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 ที่อยู่ หมายเลขโทรศัพท์ อีเมลล์</w:t>
            </w:r>
          </w:p>
        </w:tc>
      </w:tr>
      <w:tr w:rsidR="006C53A9" w:rsidRPr="002118AE" w14:paraId="0CA0F0F2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97C7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ผู้ประสานงาน/ผู้แทน (ถ้ามี)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9C09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 ที่อยู่ หมายเลขโทรศัพท์ อีเมลล์</w:t>
            </w:r>
          </w:p>
        </w:tc>
      </w:tr>
    </w:tbl>
    <w:p w14:paraId="15482824" w14:textId="77777777" w:rsidR="006C53A9" w:rsidRPr="002118AE" w:rsidRDefault="006C5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C38B7B6" w14:textId="77777777" w:rsidR="006C53A9" w:rsidRPr="002118AE" w:rsidRDefault="006C5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6EC714B" w14:textId="344BCB43" w:rsidR="006C53A9" w:rsidRDefault="00FF0768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8AE">
        <w:rPr>
          <w:rFonts w:ascii="TH SarabunPSK" w:hAnsi="TH SarabunPSK" w:cs="TH SarabunPSK" w:hint="cs"/>
          <w:sz w:val="32"/>
          <w:szCs w:val="32"/>
          <w:cs/>
        </w:rPr>
        <w:t>บันทึกรายการประมวลผลข้อมูลส่วนบุคคล (</w:t>
      </w:r>
      <w:r w:rsidRPr="002118AE">
        <w:rPr>
          <w:rFonts w:ascii="TH SarabunPSK" w:hAnsi="TH SarabunPSK" w:cs="TH SarabunPSK" w:hint="cs"/>
          <w:sz w:val="32"/>
          <w:szCs w:val="32"/>
        </w:rPr>
        <w:t>Record of Processing Activities</w:t>
      </w:r>
      <w:r w:rsidRPr="002118AE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2118AE">
        <w:rPr>
          <w:rFonts w:ascii="TH SarabunPSK" w:hAnsi="TH SarabunPSK" w:cs="TH SarabunPSK" w:hint="cs"/>
          <w:sz w:val="32"/>
          <w:szCs w:val="32"/>
        </w:rPr>
        <w:t>ROPA</w:t>
      </w:r>
      <w:r w:rsidRPr="002118A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AC18907" w14:textId="1DDCF3B2" w:rsidR="00187407" w:rsidRDefault="00187407" w:rsidP="00187407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แยกออกเป็น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 ย่อย </w:t>
      </w: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จัดเก็บข้อมูลหลัก (ไม่ค่อยเปลี่ยนแปลง) และกิจกรรมของข้อมูล (แยกตามรายการเปลี่ยนแปลง)</w:t>
      </w:r>
    </w:p>
    <w:p w14:paraId="4BFAE96C" w14:textId="77777777" w:rsidR="00187407" w:rsidRDefault="00187407" w:rsidP="00187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7DBEAB" w14:textId="0DA9F3CE" w:rsidR="00187407" w:rsidRPr="00187407" w:rsidRDefault="00187407" w:rsidP="00187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87407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187407">
        <w:rPr>
          <w:rFonts w:ascii="TH SarabunPSK" w:hAnsi="TH SarabunPSK" w:cs="TH SarabunPSK"/>
          <w:sz w:val="32"/>
          <w:szCs w:val="32"/>
        </w:rPr>
        <w:t>2.1</w:t>
      </w:r>
    </w:p>
    <w:p w14:paraId="67C34294" w14:textId="77777777" w:rsidR="006C53A9" w:rsidRPr="002118AE" w:rsidRDefault="006C53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240"/>
        <w:gridCol w:w="5052"/>
      </w:tblGrid>
      <w:tr w:rsidR="006C53A9" w:rsidRPr="002118AE" w14:paraId="0838A640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1D2E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3964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7657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ตัวอย่างการบันทึก</w:t>
            </w:r>
          </w:p>
        </w:tc>
      </w:tr>
      <w:tr w:rsidR="006C53A9" w:rsidRPr="002118AE" w14:paraId="1D277F52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9309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7312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ข้อมูลส่วนบุคคลที่มีการเก็บรวบรวม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5939" w14:textId="77777777" w:rsidR="006C53A9" w:rsidRPr="002118AE" w:rsidRDefault="00FF07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ข้อมูลสำหรับการติดต่อ ได้แก่ ชื่อ-นามสกุล ตำแหน่งหน้าที่ ที่อยู่ หมายเลขโทรศัพท์ อีเมลล์</w:t>
            </w:r>
          </w:p>
          <w:p w14:paraId="5DADC635" w14:textId="77777777" w:rsidR="006C53A9" w:rsidRPr="002118AE" w:rsidRDefault="00FF07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ข้อมูลเกี่ยวกับการอบรม เช่น สถิติการเข้าเรียน การส่งงาน ผลการทดสอบ และ ไฟล์นำเสนอ</w:t>
            </w:r>
          </w:p>
          <w:p w14:paraId="6E99CBAC" w14:textId="77777777" w:rsidR="006C53A9" w:rsidRPr="002118AE" w:rsidRDefault="00FF07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ข้อมูลภาพถ่ายกิจกรรมระหว่างการอบรม</w:t>
            </w:r>
          </w:p>
        </w:tc>
      </w:tr>
      <w:tr w:rsidR="006C53A9" w:rsidRPr="002118AE" w14:paraId="73F744C7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2DC1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0B18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วัตถุประสงค์ของการเก็บรวบรวม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8A95" w14:textId="77777777" w:rsidR="006C53A9" w:rsidRPr="002118AE" w:rsidRDefault="00FF07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ข้อมูลสำหรับการติดต่อ เพื่อใช้สำหรับติดต่อ จัดการฝึกอบรมหลักสูตรผู้บริหารข้อมูลระดับสูง (ระยะเวลาหลักสูตร 3 เดือน)</w:t>
            </w:r>
          </w:p>
          <w:p w14:paraId="35936181" w14:textId="77777777" w:rsidR="006C53A9" w:rsidRPr="002118AE" w:rsidRDefault="00FF07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ข้อมูลเกี่ยวกับการอบรม เพื่อใช้ประกอบการจัดอบรมให้สำเร็จตามเป้าหมาย</w:t>
            </w:r>
          </w:p>
          <w:p w14:paraId="72105093" w14:textId="77777777" w:rsidR="006C53A9" w:rsidRPr="002118AE" w:rsidRDefault="00FF07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ข้อมูลสำหรับการติดต่อ เพื่อใช้จัดเก็บเป็นทำเนียบรุ่น</w:t>
            </w:r>
          </w:p>
          <w:p w14:paraId="76F018E0" w14:textId="77777777" w:rsidR="006C53A9" w:rsidRPr="002118AE" w:rsidRDefault="00FF07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ข้อมูลภาพถ่ายกิจกรรมระหว่างการอบรม เพื่อการประชาสัมพันธ์ผลการจัดอบรม และ แบ่งปันให้ผู้เข้าอบรมได้เรียกดูย้อนหลัง</w:t>
            </w:r>
          </w:p>
        </w:tc>
      </w:tr>
      <w:tr w:rsidR="006C53A9" w:rsidRPr="002118AE" w14:paraId="71B1AEDF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8CC9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FD06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ข้อมูลเกี่ยวกับผู้ควบคุมข้อมูลส่วนบุคคล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8859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สำนักงานพัฒนารัฐบาลดิจิทัล (องค์การมหาชน)</w:t>
            </w:r>
          </w:p>
        </w:tc>
      </w:tr>
      <w:tr w:rsidR="006C53A9" w:rsidRPr="002118AE" w14:paraId="75A77086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9A9F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981C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ระยะเวลาการเก็บรักษาข้อมูลส่วนบุคคล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358E" w14:textId="77777777" w:rsidR="006C53A9" w:rsidRPr="002118AE" w:rsidRDefault="00FF07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ข้อมูลสำหรับการติดต่อ 10 ปี (ตั้งแต่รับสมัครจนกระทั่งจัดหลักสูตรอบรมเสร็จสิ้น และเก็บต่อเนื่องเป็นทำเนียบรุ่น เพื่อการติดต่อสังสรรค์หรือสร้างความร่วมมือในอนาคต)</w:t>
            </w:r>
          </w:p>
          <w:p w14:paraId="6F4931B8" w14:textId="77777777" w:rsidR="006C53A9" w:rsidRPr="002118AE" w:rsidRDefault="00FF07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ข้อมูลเกี่ยวกับการอบรม 3 เดือน เพียงเพื่อให้การจัดอบรมสำเร็จตามเป้าหมาย</w:t>
            </w:r>
          </w:p>
          <w:p w14:paraId="66055554" w14:textId="77777777" w:rsidR="006C53A9" w:rsidRPr="002118AE" w:rsidRDefault="00FF07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ข้อมูลภาพถ่ายกิจกรรมระหว่างการอบรม 10 ปี เพื่อให้ทีมงานสามารถสืบค้นย้อนหลังเพื่อประโยชน์ในประชาสัมพันธ์ การปรับปรุงหลักสูตร และเพื่อใช้เตือนความจำ</w:t>
            </w:r>
          </w:p>
        </w:tc>
      </w:tr>
      <w:tr w:rsidR="006C53A9" w:rsidRPr="002118AE" w14:paraId="3CA073BC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ABEF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AEFD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สิทธิและวิธีการเข้าถึงข้อมูลส่วนบุคคล รวมทั้งเงื่อนไขเกี่ยวกับบุคคลที่มีสิทธิเข้าถึงข้อมูลส่วนบุคคลและเงื่อนไขในการเข้าถึงข้อมูลส่วนบุคคลนั้น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FE79" w14:textId="77777777" w:rsidR="006C53A9" w:rsidRPr="002118AE" w:rsidRDefault="00FF07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เฉพาะเจ้าหน้าที่ของ สพร. ที่ทำหน้าจัดการฝึกอบรม สามารถเข้าถึงได้ผ่านคลาวด์เก็บข้อมูลกลางของทีมงาน </w:t>
            </w:r>
          </w:p>
          <w:p w14:paraId="02742447" w14:textId="77777777" w:rsidR="006C53A9" w:rsidRPr="002118AE" w:rsidRDefault="00FF076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ผู้เข้าร่วมอบรมในแต่ละรุ่นสามารถเข้าถึงรายชื่อทำเนียบรุ่นนั้น พร้อมข้อมูลสำหรับติดต่อ</w:t>
            </w:r>
          </w:p>
        </w:tc>
      </w:tr>
      <w:tr w:rsidR="006C53A9" w:rsidRPr="002118AE" w14:paraId="5E1F43AF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D920" w14:textId="77777777" w:rsidR="006C53A9" w:rsidRPr="002118AE" w:rsidRDefault="00FF07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8BB2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การใช้หรือเปิดเผยข้อมูลส่วนบุคคลที่ได้รับการยกเว้นไม่ต้องขอความยินยอม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1B3B" w14:textId="77777777" w:rsidR="006C53A9" w:rsidRPr="002118AE" w:rsidRDefault="00FF07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สพร. ได้นำข้อมูลไปทำสถิติและหาความสัมพันธ์ระหว่างวิทยากรกับความพึงพอใจที่มีต่อหลักสูตรของผู้เข้าร่วมการอบรมโดยไม่ระบุชี้จำเพาะตัวบุคคล </w:t>
            </w:r>
          </w:p>
          <w:p w14:paraId="5907921B" w14:textId="77777777" w:rsidR="006C53A9" w:rsidRPr="002118AE" w:rsidRDefault="00FF07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สพร. ได้นำส่งรายชื่อ และผลการประเมินของผู้เข้ารับการอบรมให้กับต้นสังกัดที่อนุมัติให้เข้าร่วมการอบรม</w:t>
            </w:r>
          </w:p>
          <w:p w14:paraId="127CF066" w14:textId="77777777" w:rsidR="006C53A9" w:rsidRPr="002118AE" w:rsidRDefault="00FF076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สพร. ได้นำส่งจำนวนผู้ผ่านการอบรมแก่สำนักงาน กพร. เพื่อรายงานสถานะการพัฒนากำลังคน แยกเป็นรายปี และรายหน่วยงาน</w:t>
            </w:r>
          </w:p>
        </w:tc>
      </w:tr>
      <w:tr w:rsidR="006C53A9" w:rsidRPr="002118AE" w14:paraId="58A91CDB" w14:textId="7777777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4AA6" w14:textId="7773C0CE" w:rsidR="006C53A9" w:rsidRPr="002118AE" w:rsidRDefault="001874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94F4" w14:textId="07F9F0A4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มาตรการรักษาความมั่นคงปลอดภัย</w:t>
            </w:r>
            <w:r w:rsidR="00DD717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ข้อมูลส่วนบุคคล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ตามมาตรา 37 (1)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588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อธิบายมาตรการรักษาความปลอดภัยของข้อมูลส่วนบุคคลครอบคลุมอย่างน้อย 3 ประเด็นดังนี้ 1) การธำรงไว้ซึ่งความลับ (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confidentiality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) 2) ความถูกต้องครบถ้วน (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integrity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) และ 3) สภาพพร้อมใช้งาน (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</w:rPr>
              <w:t>availability</w:t>
            </w: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920C16B" w14:textId="77777777" w:rsidR="006C53A9" w:rsidRPr="002118AE" w:rsidRDefault="00FF07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ของข้อมูลส่วนบุคคล ทั้งนี้ เพื่อป้องกันการสูญหาย เข้าถึง ใช้ เปลี่ยนแปลง แก้ไข หรือเปิดเผยข้อมูลส่วนบุคคลโดยมิชอบ</w:t>
            </w:r>
          </w:p>
        </w:tc>
      </w:tr>
    </w:tbl>
    <w:p w14:paraId="6AC4E87B" w14:textId="403D46FD" w:rsidR="006C53A9" w:rsidRDefault="006C53A9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1A7C077E" w14:textId="77777777" w:rsidR="00DA7160" w:rsidRDefault="00DA7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98369D" w14:textId="77777777" w:rsidR="00DA7160" w:rsidRDefault="00DA7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D93221" w14:textId="23383D66" w:rsidR="00DA7160" w:rsidRDefault="00DA71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7160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DA7160">
        <w:rPr>
          <w:rFonts w:ascii="TH SarabunPSK" w:hAnsi="TH SarabunPSK" w:cs="TH SarabunPSK"/>
          <w:sz w:val="32"/>
          <w:szCs w:val="32"/>
        </w:rPr>
        <w:t>2.2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3240"/>
        <w:gridCol w:w="5052"/>
      </w:tblGrid>
      <w:tr w:rsidR="00187407" w:rsidRPr="002118AE" w14:paraId="189FCC9A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8524" w14:textId="7E5055BD" w:rsidR="00187407" w:rsidRPr="002118AE" w:rsidRDefault="00DA7160" w:rsidP="00017C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8161" w14:textId="77777777" w:rsidR="00187407" w:rsidRPr="002118AE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การปฏิเสธคำขอหรือการคัดค้าน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5521" w14:textId="77777777" w:rsidR="00187407" w:rsidRPr="002118AE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7407" w:rsidRPr="002118AE" w14:paraId="64596A70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DBDA" w14:textId="036CA8CF" w:rsidR="00187407" w:rsidRPr="002118AE" w:rsidRDefault="00DA7160" w:rsidP="00017C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24F8" w14:textId="77777777" w:rsidR="00187407" w:rsidRPr="002118AE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ตามมาตรา 30 วรรคสาม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211B6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คำขอเข้าถึงข้อมูลของนาย.......................................... เมื่อวันที่.................. ได้ถูกปฏิเสธเนื่องจาก.................</w:t>
            </w:r>
          </w:p>
          <w:p w14:paraId="581E683B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คำขอสำเนาข้อมูลของนาย.......................................... เมื่อวันที่.................. ได้ถูกปฏิเสธเนื่องจาก.................</w:t>
            </w:r>
          </w:p>
          <w:p w14:paraId="2191759A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คำขอให้เปิดเผยถึงการได้มาซึ่งข้อมูลส่วนบุคคลดังกล่าวที่ตนไม่ได้ให้ความยินยอมของนาย……….......  เมื่อวันที่.................. ได้ถูกปฏิเสธเนื่องจาก.................</w:t>
            </w:r>
          </w:p>
        </w:tc>
      </w:tr>
      <w:tr w:rsidR="00187407" w:rsidRPr="002118AE" w14:paraId="5FF5F883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2E31" w14:textId="39BBA6FC" w:rsidR="00187407" w:rsidRPr="002118AE" w:rsidRDefault="00DA7160" w:rsidP="00017C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F008" w14:textId="77777777" w:rsidR="00187407" w:rsidRPr="002118AE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ตามมาตรา 31 วรรคสาม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41C4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ของนาย.................เมื่อวันที่..................เพื่อให้โอนข้อมูลส่วนบุคคลไปยัง..................................ด้วยวิธีการอัตโนมัติได้ถูกปฏิเสธเนื่องจาก..........................</w:t>
            </w:r>
          </w:p>
          <w:p w14:paraId="1E19D465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ของนาย.................เมื่อวันที่..................ซึ่งร้องขอสำเนาข้อมูลส่วนบุคคลที่ถูกส่งไปยัง.........(ระบุชื่อผู้ควบคุมข้อมูลรายที่รับข้อมูลไปจากรายต้นทาง)........ ได้ถูกปฏิเสธเนื่องจาก................................................</w:t>
            </w:r>
          </w:p>
        </w:tc>
      </w:tr>
      <w:tr w:rsidR="00187407" w:rsidRPr="002118AE" w14:paraId="422D30FD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A0EA" w14:textId="34742BE2" w:rsidR="00187407" w:rsidRPr="002118AE" w:rsidRDefault="00DA7160" w:rsidP="00017C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1D5B" w14:textId="77777777" w:rsidR="00187407" w:rsidRPr="002118AE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ตามมาตรา 32 วรรคสาม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F8B6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คำขอใช้สิทธิคัดค้านการเก็บรวบรวม ใช้ หรือเปิดเผยข้อมูลส่วนบุคคลที่เกี่ยวกับตนของนาย.................เมื่อวันที่..................ได้ถูกปฏิเสธเนื่องจาก..........................</w:t>
            </w:r>
          </w:p>
        </w:tc>
      </w:tr>
      <w:tr w:rsidR="00187407" w:rsidRPr="002118AE" w14:paraId="61745366" w14:textId="77777777" w:rsidTr="00017C93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2FB4" w14:textId="71E0B1E0" w:rsidR="00187407" w:rsidRPr="002118AE" w:rsidRDefault="00DA7160" w:rsidP="00017C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87407" w:rsidRPr="002118AE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E568" w14:textId="77777777" w:rsidR="00187407" w:rsidRPr="002118AE" w:rsidRDefault="00187407" w:rsidP="00017C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ตามมาตรา 36 วรรคหนึ่ง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9887" w14:textId="77777777" w:rsidR="00187407" w:rsidRPr="002118AE" w:rsidRDefault="00187407" w:rsidP="00017C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18AE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คำขอให้ปรับปรุงข้อมูลส่วนบุคคลให้ถูกต้องเป็นปัจจุบัน สมบูรณ์ ของนาย.............เมื่อวันที่..................ได้ถูกปฏิเสธเนื่องจาก...................................................</w:t>
            </w:r>
          </w:p>
        </w:tc>
      </w:tr>
    </w:tbl>
    <w:p w14:paraId="63256A57" w14:textId="75E3B72B" w:rsidR="00187407" w:rsidRDefault="00187407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</w:p>
    <w:p w14:paraId="25FD2E27" w14:textId="77777777" w:rsidR="00B51706" w:rsidRDefault="00B517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51706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B5998A2" w14:textId="77777777" w:rsidR="00B51706" w:rsidRDefault="00B51706" w:rsidP="00B51706">
      <w:pPr>
        <w:pStyle w:val="ListParagraph"/>
        <w:numPr>
          <w:ilvl w:val="3"/>
          <w:numId w:val="6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B51706">
        <w:rPr>
          <w:rFonts w:ascii="TH SarabunPSK" w:hAnsi="TH SarabunPSK" w:cs="TH SarabunPSK" w:hint="cs"/>
          <w:sz w:val="32"/>
          <w:szCs w:val="32"/>
          <w:cs/>
        </w:rPr>
        <w:t>ข้อมูลต่าง ๆ ที่บันทึกในตารางข้างต้นเป็นขั้นต่ำตามที่พระราชบัญญัติคุ้มครองข้อมูลส่วนบุคคลกำหนด ผู้ใช้งานสามารถปรับเพิ่มเติมได้ตามความเหมาะสม</w:t>
      </w:r>
    </w:p>
    <w:p w14:paraId="3BF6EA6D" w14:textId="2072DD2D" w:rsidR="00B51706" w:rsidRDefault="00B51706" w:rsidP="00B51706">
      <w:pPr>
        <w:pStyle w:val="ListParagraph"/>
        <w:numPr>
          <w:ilvl w:val="3"/>
          <w:numId w:val="6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 w:rsidRPr="00B51706">
        <w:rPr>
          <w:rFonts w:ascii="TH SarabunPSK" w:hAnsi="TH SarabunPSK" w:cs="TH SarabunPSK" w:hint="cs"/>
          <w:sz w:val="32"/>
          <w:szCs w:val="32"/>
          <w:cs/>
        </w:rPr>
        <w:t>เมื่อนำไปใช้งานจริง ตารางต่าง ๆ สามารถนำไปพัฒนาลงในฐานข้อมูล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จัดเก็บด้วยซอฟต์แวร์ประเภทสเปรดชี</w:t>
      </w:r>
      <w:r w:rsidR="008D0F08">
        <w:rPr>
          <w:rFonts w:ascii="TH SarabunPSK" w:hAnsi="TH SarabunPSK" w:cs="TH SarabunPSK" w:hint="cs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ตามที่ผู้ใช้เห็นสมควร</w:t>
      </w:r>
      <w:r w:rsidRPr="00B51706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>
        <w:rPr>
          <w:rFonts w:ascii="TH SarabunPSK" w:hAnsi="TH SarabunPSK" w:cs="TH SarabunPSK" w:hint="cs"/>
          <w:sz w:val="32"/>
          <w:szCs w:val="32"/>
          <w:cs/>
        </w:rPr>
        <w:t>อาจจะพัฒนาโปรแกรมเพื่อ</w:t>
      </w:r>
      <w:r w:rsidRPr="00B51706">
        <w:rPr>
          <w:rFonts w:ascii="TH SarabunPSK" w:hAnsi="TH SarabunPSK" w:cs="TH SarabunPSK" w:hint="cs"/>
          <w:sz w:val="32"/>
          <w:szCs w:val="32"/>
          <w:cs/>
        </w:rPr>
        <w:t>สร้างส่วนติดต่อผู้ใช้สำหรับบันทึก</w:t>
      </w:r>
      <w:r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B51706">
        <w:rPr>
          <w:rFonts w:ascii="TH SarabunPSK" w:hAnsi="TH SarabunPSK" w:cs="TH SarabunPSK" w:hint="cs"/>
          <w:sz w:val="32"/>
          <w:szCs w:val="32"/>
          <w:cs/>
        </w:rPr>
        <w:t>ผ่านระบบออไลน์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ออไฟไลน์ ได้</w:t>
      </w:r>
    </w:p>
    <w:p w14:paraId="719BD9FE" w14:textId="207F0DBC" w:rsidR="008D0F08" w:rsidRPr="00B51706" w:rsidRDefault="008D0F08" w:rsidP="00B51706">
      <w:pPr>
        <w:pStyle w:val="ListParagraph"/>
        <w:numPr>
          <w:ilvl w:val="3"/>
          <w:numId w:val="6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การพัฒนากระดานรายงานข้อมูล (</w:t>
      </w:r>
      <w:r>
        <w:rPr>
          <w:rFonts w:ascii="TH SarabunPSK" w:hAnsi="TH SarabunPSK" w:cs="TH SarabunPSK"/>
          <w:sz w:val="32"/>
          <w:szCs w:val="32"/>
        </w:rPr>
        <w:t>dashboard</w:t>
      </w:r>
      <w:r>
        <w:rPr>
          <w:rFonts w:ascii="TH SarabunPSK" w:hAnsi="TH SarabunPSK" w:cs="TH SarabunPSK" w:hint="cs"/>
          <w:sz w:val="32"/>
          <w:szCs w:val="32"/>
          <w:cs/>
        </w:rPr>
        <w:t>) สามารถพัฒนาเพิ่มเติมได้เองตามที่ต้องการ</w:t>
      </w:r>
    </w:p>
    <w:sectPr w:rsidR="008D0F08" w:rsidRPr="00B5170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D8FA" w14:textId="77777777" w:rsidR="00F05BA7" w:rsidRDefault="00F05BA7">
      <w:pPr>
        <w:spacing w:after="0" w:line="240" w:lineRule="auto"/>
      </w:pPr>
      <w:r>
        <w:separator/>
      </w:r>
    </w:p>
  </w:endnote>
  <w:endnote w:type="continuationSeparator" w:id="0">
    <w:p w14:paraId="0AEAA9C8" w14:textId="77777777" w:rsidR="00F05BA7" w:rsidRDefault="00F0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AF90" w14:textId="77777777" w:rsidR="00F05BA7" w:rsidRDefault="00F05B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245CE1" w14:textId="77777777" w:rsidR="00F05BA7" w:rsidRDefault="00F0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56621"/>
    <w:multiLevelType w:val="multilevel"/>
    <w:tmpl w:val="8B40A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5E24DC"/>
    <w:multiLevelType w:val="multilevel"/>
    <w:tmpl w:val="9D2654B0"/>
    <w:lvl w:ilvl="0"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42A57A83"/>
    <w:multiLevelType w:val="multilevel"/>
    <w:tmpl w:val="A9DCD70A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400492"/>
    <w:multiLevelType w:val="multilevel"/>
    <w:tmpl w:val="F320D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3D0893"/>
    <w:multiLevelType w:val="multilevel"/>
    <w:tmpl w:val="406AA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F136C"/>
    <w:multiLevelType w:val="multilevel"/>
    <w:tmpl w:val="B672C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F44808"/>
    <w:multiLevelType w:val="multilevel"/>
    <w:tmpl w:val="3B70B364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Calibri" w:hAnsi="TH SarabunPSK" w:cs="TH SarabunPSK"/>
        <w:sz w:val="32"/>
        <w:szCs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A9"/>
    <w:rsid w:val="00063F9A"/>
    <w:rsid w:val="00187407"/>
    <w:rsid w:val="002118AE"/>
    <w:rsid w:val="00391325"/>
    <w:rsid w:val="004623AE"/>
    <w:rsid w:val="004C24D4"/>
    <w:rsid w:val="005C200D"/>
    <w:rsid w:val="006C53A9"/>
    <w:rsid w:val="007B0B81"/>
    <w:rsid w:val="00864C79"/>
    <w:rsid w:val="008D0F08"/>
    <w:rsid w:val="00A649E7"/>
    <w:rsid w:val="00B04BBD"/>
    <w:rsid w:val="00B51706"/>
    <w:rsid w:val="00CF31EA"/>
    <w:rsid w:val="00DA7160"/>
    <w:rsid w:val="00DC2AF1"/>
    <w:rsid w:val="00DD7170"/>
    <w:rsid w:val="00F05BA7"/>
    <w:rsid w:val="00F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3AE7"/>
  <w15:docId w15:val="{B85D14B0-9F08-49B9-9B1C-BCC98C3C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uiPriority w:val="11"/>
    <w:qFormat/>
    <w:rsid w:val="00CF31EA"/>
    <w:pPr>
      <w:suppressAutoHyphens w:val="0"/>
      <w:autoSpaceDN/>
      <w:spacing w:before="60" w:after="0" w:line="360" w:lineRule="auto"/>
      <w:jc w:val="center"/>
      <w:textAlignment w:val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CF31EA"/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Monsak Socharoentum</dc:creator>
  <dc:description/>
  <cp:lastModifiedBy>Monsak Socharoentum</cp:lastModifiedBy>
  <cp:revision>15</cp:revision>
  <dcterms:created xsi:type="dcterms:W3CDTF">2021-03-22T11:27:00Z</dcterms:created>
  <dcterms:modified xsi:type="dcterms:W3CDTF">2021-07-31T06:10:00Z</dcterms:modified>
</cp:coreProperties>
</file>