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D18A" w14:textId="48A6AB73" w:rsidR="00337962" w:rsidRDefault="00C30BA8" w:rsidP="00B23D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KPI Template </w:t>
      </w:r>
      <w:r w:rsidR="00301B51" w:rsidRPr="00B23DF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ตัวชี้วัดตามคำรับรองการปฏิบัติราชการ</w:t>
      </w:r>
      <w:r w:rsidR="003379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37962">
        <w:rPr>
          <w:rFonts w:ascii="TH SarabunPSK" w:hAnsi="TH SarabunPSK" w:cs="TH SarabunPSK"/>
          <w:b/>
          <w:bCs/>
          <w:sz w:val="32"/>
          <w:szCs w:val="32"/>
        </w:rPr>
        <w:t xml:space="preserve">(PA) </w:t>
      </w:r>
      <w:r w:rsidR="00337962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ของผู้บริหารสาธารณสุขจังหวัดสระแก้ว</w:t>
      </w:r>
    </w:p>
    <w:p w14:paraId="272DC2D4" w14:textId="16CFF425" w:rsidR="00B23DFB" w:rsidRDefault="00301B51" w:rsidP="00B23D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3DFB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งบประมาณ 256</w:t>
      </w:r>
      <w:r w:rsidR="00055D9F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23DF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</w:t>
      </w:r>
    </w:p>
    <w:p w14:paraId="620CE618" w14:textId="77777777" w:rsidR="00301B51" w:rsidRPr="00B23DFB" w:rsidRDefault="00301B51" w:rsidP="00301B5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</w:pPr>
    </w:p>
    <w:p w14:paraId="23E40102" w14:textId="27CF1EC7" w:rsidR="00301B51" w:rsidRPr="00B23DFB" w:rsidRDefault="00301B51" w:rsidP="00301B5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</w:pPr>
      <w:r w:rsidRPr="00B23DFB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sym w:font="Wingdings 2" w:char="F0A3"/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 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รอบ </w:t>
      </w:r>
      <w:r w:rsidR="00B23DF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1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(</w:t>
      </w:r>
      <w:r w:rsidR="00B23DF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1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ต.ค. </w:t>
      </w:r>
      <w:r w:rsidR="00B23DF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256</w:t>
      </w:r>
      <w:r w:rsidR="00A4651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>4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 – </w:t>
      </w:r>
      <w:r w:rsidR="00B23DF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31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 มี.ค. </w:t>
      </w:r>
      <w:r w:rsidR="00B23DF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256</w:t>
      </w:r>
      <w:r w:rsidR="00A4651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>5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 ; 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รอบ  </w:t>
      </w:r>
      <w:r w:rsidR="00B23DF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6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เดือน)</w:t>
      </w:r>
    </w:p>
    <w:p w14:paraId="7D077ED7" w14:textId="0A91FC0E" w:rsidR="00301B51" w:rsidRPr="00B23DFB" w:rsidRDefault="00301B51" w:rsidP="00301B5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</w:pPr>
      <w:r w:rsidRPr="00B23DFB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sym w:font="Wingdings 2" w:char="F0A3"/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 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รอบ </w:t>
      </w:r>
      <w:r w:rsidR="00B23DF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2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(</w:t>
      </w:r>
      <w:r w:rsidR="00B23DF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1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เม.ย. </w:t>
      </w:r>
      <w:r w:rsidR="00B23DF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25</w:t>
      </w:r>
      <w:r w:rsidR="00737392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6</w:t>
      </w:r>
      <w:r w:rsidR="00A4651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>5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 – </w:t>
      </w:r>
      <w:r w:rsidR="00B23DF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30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 ก.ย. </w:t>
      </w:r>
      <w:r w:rsidR="00B23DF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25</w:t>
      </w:r>
      <w:r w:rsidR="00737392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6</w:t>
      </w:r>
      <w:r w:rsidR="00A4651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>5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; 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รอบ </w:t>
      </w:r>
      <w:r w:rsidR="00B23DF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12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เดือน)</w:t>
      </w:r>
    </w:p>
    <w:p w14:paraId="239A0B7F" w14:textId="2847C8FC" w:rsidR="00301B51" w:rsidRPr="00C71C1A" w:rsidRDefault="00301B51" w:rsidP="00816C7F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</w:pPr>
      <w:r w:rsidRPr="00C71C1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C71C1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C71C1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C71C1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C71C1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C71C1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C71C1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C71C1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C71C1A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C71C1A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น้ำหนักตัวชี้วัด   ร้อยละ  </w:t>
      </w:r>
      <w:r w:rsidR="00055D9F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>15</w:t>
      </w:r>
      <w:r w:rsidRPr="00C71C1A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 </w:t>
      </w:r>
    </w:p>
    <w:p w14:paraId="67B7D7AF" w14:textId="2ECEBA41" w:rsidR="00301B51" w:rsidRPr="00187C23" w:rsidRDefault="00301B51" w:rsidP="00301B5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</w:pPr>
      <w:r w:rsidRPr="00B942AF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ชื่อตัวชี้วัด</w:t>
      </w:r>
      <w:r w:rsidR="002B7A7E" w:rsidRPr="00B942AF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B942AF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>:</w:t>
      </w:r>
      <w:r w:rsidR="00FA10D9" w:rsidRPr="00B942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179BC" w:rsidRPr="00B942AF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ระดับความสำเร็จในการดำเนินงาน</w:t>
      </w:r>
      <w:r w:rsidR="00187C23" w:rsidRPr="00187C23">
        <w:rPr>
          <w:rFonts w:ascii="TH SarabunPSK" w:hAnsi="TH SarabunPSK" w:cs="TH SarabunPSK"/>
          <w:b/>
          <w:bCs/>
          <w:sz w:val="32"/>
          <w:szCs w:val="32"/>
          <w:cs/>
        </w:rPr>
        <w:t>เฝ้าระวัง ป้องกัน</w:t>
      </w:r>
      <w:r w:rsidR="00187C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87C23" w:rsidRPr="00187C23">
        <w:rPr>
          <w:rFonts w:ascii="TH SarabunPSK" w:hAnsi="TH SarabunPSK" w:cs="TH SarabunPSK"/>
          <w:b/>
          <w:bCs/>
          <w:sz w:val="32"/>
          <w:szCs w:val="32"/>
          <w:cs/>
        </w:rPr>
        <w:t>ควบคุม และดูแลรักษาโรค</w:t>
      </w:r>
      <w:r w:rsidR="00187C23">
        <w:rPr>
          <w:rFonts w:ascii="TH SarabunPSK" w:hAnsi="TH SarabunPSK" w:cs="TH SarabunPSK" w:hint="cs"/>
          <w:b/>
          <w:bCs/>
          <w:sz w:val="32"/>
          <w:szCs w:val="32"/>
          <w:cs/>
        </w:rPr>
        <w:t>พิษสุนัขบ้า</w:t>
      </w:r>
      <w:r w:rsidR="00187C23" w:rsidRPr="00187C23">
        <w:rPr>
          <w:rFonts w:ascii="TH SarabunPSK" w:hAnsi="TH SarabunPSK" w:cs="TH SarabunPSK"/>
          <w:b/>
          <w:bCs/>
          <w:sz w:val="32"/>
          <w:szCs w:val="32"/>
          <w:cs/>
        </w:rPr>
        <w:t>ในคน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9149"/>
      </w:tblGrid>
      <w:tr w:rsidR="005765DB" w:rsidRPr="00B23DFB" w14:paraId="119F1758" w14:textId="77777777" w:rsidTr="00B179BC">
        <w:tc>
          <w:tcPr>
            <w:tcW w:w="1307" w:type="dxa"/>
          </w:tcPr>
          <w:p w14:paraId="12DA3888" w14:textId="77777777" w:rsidR="005765DB" w:rsidRPr="00B23DFB" w:rsidRDefault="005765DB" w:rsidP="0033700B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ประเภทตัวชี้วัด</w:t>
            </w:r>
          </w:p>
        </w:tc>
        <w:tc>
          <w:tcPr>
            <w:tcW w:w="9149" w:type="dxa"/>
          </w:tcPr>
          <w:p w14:paraId="58B778B8" w14:textId="636DFFE9" w:rsidR="005765DB" w:rsidRPr="00306289" w:rsidRDefault="005765DB" w:rsidP="00EA7CB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ตัวชี้วัดแบบ</w:t>
            </w:r>
            <w:r w:rsidR="0030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ผสม (</w:t>
            </w:r>
            <w:r w:rsidR="0030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Hybrid</w:t>
            </w:r>
            <w:r w:rsidR="0030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301B51" w:rsidRPr="00B23DFB" w14:paraId="3338A1E2" w14:textId="77777777" w:rsidTr="00B179BC">
        <w:tc>
          <w:tcPr>
            <w:tcW w:w="1307" w:type="dxa"/>
          </w:tcPr>
          <w:p w14:paraId="1F4F3F0C" w14:textId="77777777" w:rsidR="00301B51" w:rsidRPr="00B23DFB" w:rsidRDefault="00301B51" w:rsidP="0033700B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B23DF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คำนิยาม</w:t>
            </w:r>
          </w:p>
        </w:tc>
        <w:tc>
          <w:tcPr>
            <w:tcW w:w="9149" w:type="dxa"/>
          </w:tcPr>
          <w:p w14:paraId="10F53675" w14:textId="77777777" w:rsidR="00301B51" w:rsidRDefault="00172AB7" w:rsidP="005823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187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เฝ้าระวัง ป้องกัน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87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ควบคุม และดูแลรักษาโรค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พิษสุนัขบ้า</w:t>
            </w:r>
            <w:r w:rsidRPr="00187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ในคน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01B51" w:rsidRPr="00B23D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หมายถึง  </w:t>
            </w:r>
            <w:r w:rsidRPr="00172AB7">
              <w:rPr>
                <w:rFonts w:ascii="TH SarabunPSK" w:hAnsi="TH SarabunPSK" w:cs="TH SarabunPSK"/>
                <w:sz w:val="32"/>
                <w:szCs w:val="32"/>
                <w:cs/>
              </w:rPr>
              <w:t>การเร่งรัดก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72AB7">
              <w:rPr>
                <w:rFonts w:ascii="TH SarabunPSK" w:hAnsi="TH SarabunPSK" w:cs="TH SarabunPSK"/>
                <w:sz w:val="32"/>
                <w:szCs w:val="32"/>
                <w:cs/>
              </w:rPr>
              <w:t>จัดโรคพิษสุนัขบ้า ตามโครงการสัตว์ปลอดโรค คนปลอดภัย จาก</w:t>
            </w:r>
            <w:r w:rsidRPr="00172A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2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โรคพิษสุนัขบ้า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 </w:t>
            </w:r>
            <w:r w:rsidRPr="00172AB7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 ส่งเสริม ผลักดัน ให้เกิดการด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72AB7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72AB7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2AB7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ด้านการเฝ้าระวัง ป้องกันควบคุม และดูแลรักษาโรคพิษสุนัขบ้าในคน เพื่อให้บรรลุเป้าหมาย คือ ไม่พบผู้เสียชีวิตด้วยโรคพิษสุนัขบ้าในพื้นท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</w:p>
          <w:p w14:paraId="72210B75" w14:textId="77777777" w:rsidR="00F5702F" w:rsidRDefault="00F5702F" w:rsidP="005823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ผู้สัมผัสโรค</w:t>
            </w:r>
            <w:r w:rsidRPr="002640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ผู้ที่ถูกกัด ข่วน เลีย ช</w:t>
            </w:r>
            <w:r w:rsidR="00264068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64068">
              <w:rPr>
                <w:rFonts w:ascii="TH SarabunPSK" w:hAnsi="TH SarabunPSK" w:cs="TH SarabunPSK"/>
                <w:sz w:val="32"/>
                <w:szCs w:val="32"/>
                <w:cs/>
              </w:rPr>
              <w:t>แหละ หรือรับประทานอาหารที่ปรุงจากสัตว์ที่ตรวจพบเชื้อโรค</w:t>
            </w:r>
            <w:r w:rsidRPr="002640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068">
              <w:rPr>
                <w:rFonts w:ascii="TH SarabunPSK" w:hAnsi="TH SarabunPSK" w:cs="TH SarabunPSK"/>
                <w:sz w:val="32"/>
                <w:szCs w:val="32"/>
                <w:cs/>
              </w:rPr>
              <w:t>พิษสุนัขบ้า หรือคนที่ตรวจพบว่าเป็นโรคพิษสุนัขบ้า</w:t>
            </w:r>
          </w:p>
          <w:p w14:paraId="5CCD9532" w14:textId="77777777" w:rsidR="00264068" w:rsidRDefault="00264068" w:rsidP="005823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ได้รับวัคซีนป้องกันโรคพิษสุนัขบ้าตามแนวทางเวชปฏิบัติ</w:t>
            </w:r>
            <w:r w:rsidRPr="002640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ได้รับวัคซีนป้องกันโรคพิษสุนัขบ้าและ</w:t>
            </w:r>
            <w:r w:rsidRPr="002640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64068">
              <w:rPr>
                <w:rFonts w:ascii="TH SarabunPSK" w:hAnsi="TH SarabunPSK" w:cs="TH SarabunPSK"/>
                <w:sz w:val="32"/>
                <w:szCs w:val="32"/>
                <w:cs/>
              </w:rPr>
              <w:t>อิมมู</w:t>
            </w:r>
            <w:proofErr w:type="spellEnd"/>
            <w:r w:rsidRPr="00264068">
              <w:rPr>
                <w:rFonts w:ascii="TH SarabunPSK" w:hAnsi="TH SarabunPSK" w:cs="TH SarabunPSK"/>
                <w:sz w:val="32"/>
                <w:szCs w:val="32"/>
                <w:cs/>
              </w:rPr>
              <w:t>โนโกลบุ</w:t>
            </w:r>
            <w:proofErr w:type="spellStart"/>
            <w:r w:rsidRPr="00264068">
              <w:rPr>
                <w:rFonts w:ascii="TH SarabunPSK" w:hAnsi="TH SarabunPSK" w:cs="TH SarabunPSK"/>
                <w:sz w:val="32"/>
                <w:szCs w:val="32"/>
                <w:cs/>
              </w:rPr>
              <w:t>ลิน</w:t>
            </w:r>
            <w:proofErr w:type="spellEnd"/>
            <w:r w:rsidRPr="002640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ตามระดับความเสี่ยง</w:t>
            </w:r>
          </w:p>
          <w:p w14:paraId="44648AB5" w14:textId="75AF3045" w:rsidR="00264068" w:rsidRDefault="00264068" w:rsidP="005823E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26406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gramStart"/>
            <w:r w:rsidRPr="00264068">
              <w:rPr>
                <w:rFonts w:ascii="TH SarabunPSK" w:hAnsi="TH SarabunPSK" w:cs="TH SarabunPSK"/>
                <w:sz w:val="32"/>
                <w:szCs w:val="32"/>
                <w:cs/>
              </w:rPr>
              <w:t>สัมผัสครั้งแรก :</w:t>
            </w:r>
            <w:proofErr w:type="gramEnd"/>
            <w:r w:rsidRPr="002640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64068">
              <w:rPr>
                <w:rFonts w:ascii="TH SarabunPSK" w:hAnsi="TH SarabunPSK" w:cs="TH SarabunPSK"/>
                <w:sz w:val="32"/>
                <w:szCs w:val="32"/>
              </w:rPr>
              <w:t xml:space="preserve">IM </w:t>
            </w:r>
            <w:r w:rsidRPr="002640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ครบ </w:t>
            </w:r>
            <w:r w:rsidRPr="00264068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2640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เข็ม หรือ </w:t>
            </w:r>
            <w:r w:rsidRPr="00264068">
              <w:rPr>
                <w:rFonts w:ascii="TH SarabunPSK" w:hAnsi="TH SarabunPSK" w:cs="TH SarabunPSK"/>
                <w:sz w:val="32"/>
                <w:szCs w:val="32"/>
              </w:rPr>
              <w:t xml:space="preserve">ID </w:t>
            </w:r>
            <w:r w:rsidR="003B493F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264068">
              <w:rPr>
                <w:rFonts w:ascii="TH SarabunPSK" w:hAnsi="TH SarabunPSK" w:cs="TH SarabunPSK"/>
                <w:sz w:val="32"/>
                <w:szCs w:val="32"/>
                <w:cs/>
              </w:rPr>
              <w:t>เข็ม</w:t>
            </w:r>
            <w:r w:rsidRPr="002640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F2CC2C4" w14:textId="7DE2D0E6" w:rsidR="00264068" w:rsidRPr="00264068" w:rsidRDefault="00264068" w:rsidP="005823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26406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gramStart"/>
            <w:r w:rsidRPr="00264068">
              <w:rPr>
                <w:rFonts w:ascii="TH SarabunPSK" w:hAnsi="TH SarabunPSK" w:cs="TH SarabunPSK"/>
                <w:sz w:val="32"/>
                <w:szCs w:val="32"/>
                <w:cs/>
              </w:rPr>
              <w:t>สัมผัสซ้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640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</w:t>
            </w:r>
            <w:proofErr w:type="gramEnd"/>
            <w:r w:rsidRPr="002640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ภายใน </w:t>
            </w:r>
            <w:r w:rsidRPr="00264068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2640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ฉีด </w:t>
            </w:r>
            <w:r w:rsidRPr="0026406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640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เข็ม หรือเกิน </w:t>
            </w:r>
            <w:r w:rsidRPr="00264068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2640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ฉีด </w:t>
            </w:r>
            <w:r w:rsidRPr="0026406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64068">
              <w:rPr>
                <w:rFonts w:ascii="TH SarabunPSK" w:hAnsi="TH SarabunPSK" w:cs="TH SarabunPSK"/>
                <w:sz w:val="32"/>
                <w:szCs w:val="32"/>
                <w:cs/>
              </w:rPr>
              <w:t>เข็ม</w:t>
            </w:r>
          </w:p>
        </w:tc>
      </w:tr>
      <w:tr w:rsidR="00301B51" w:rsidRPr="00B23DFB" w14:paraId="44F69462" w14:textId="77777777" w:rsidTr="00B179BC">
        <w:trPr>
          <w:trHeight w:val="805"/>
        </w:trPr>
        <w:tc>
          <w:tcPr>
            <w:tcW w:w="1307" w:type="dxa"/>
          </w:tcPr>
          <w:p w14:paraId="1EA73C49" w14:textId="77777777" w:rsidR="00301B51" w:rsidRPr="00161AB5" w:rsidRDefault="00301B51" w:rsidP="0033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3D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</w:p>
        </w:tc>
        <w:tc>
          <w:tcPr>
            <w:tcW w:w="9149" w:type="dxa"/>
          </w:tcPr>
          <w:p w14:paraId="152BE9E8" w14:textId="77777777" w:rsidR="00C062AD" w:rsidRDefault="00C062AD" w:rsidP="00F825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062AD">
              <w:rPr>
                <w:rFonts w:ascii="TH SarabunPSK" w:hAnsi="TH SarabunPSK" w:cs="TH SarabunPSK"/>
                <w:sz w:val="32"/>
                <w:szCs w:val="32"/>
                <w:cs/>
              </w:rPr>
              <w:t>มีการด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062AD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เนินการตามแผนป้องกันควบคุมโรคพิษสุนัขบ้า ตามมาตรการเชิงรุกที่กระทรวงสาธารณสุข</w:t>
            </w:r>
          </w:p>
          <w:p w14:paraId="693635F8" w14:textId="534320D3" w:rsidR="00C062AD" w:rsidRDefault="00C062AD" w:rsidP="00F825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062AD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062AD">
              <w:rPr>
                <w:rFonts w:ascii="TH SarabunPSK" w:hAnsi="TH SarabunPSK" w:cs="TH SarabunPSK"/>
                <w:sz w:val="32"/>
                <w:szCs w:val="32"/>
                <w:cs/>
              </w:rPr>
              <w:t>หนด</w:t>
            </w:r>
          </w:p>
          <w:p w14:paraId="189ACCAB" w14:textId="60D44C7F" w:rsidR="005823EB" w:rsidRDefault="00C062AD" w:rsidP="00F8259A">
            <w:pPr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760C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D760C4" w:rsidRPr="00D760C4">
              <w:rPr>
                <w:rFonts w:ascii="TH SarabunPSK" w:hAnsi="TH SarabunPSK" w:cs="TH SarabunPSK"/>
                <w:sz w:val="32"/>
                <w:szCs w:val="32"/>
                <w:cs/>
              </w:rPr>
              <w:t>ผู้สัมผัสสัตว์ที่ตรวจพบเชื้อพิษสุนัขบ้า</w:t>
            </w:r>
            <w:r w:rsidR="00D76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760C4" w:rsidRPr="00D760C4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ได้รับวัคซีนป้องกันโรคพิษสุนัขบ้าตามแนวทางเวชปฏิบัต</w:t>
            </w:r>
            <w:r w:rsidR="00D760C4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="00D760C4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 xml:space="preserve"> 100%</w:t>
            </w:r>
          </w:p>
          <w:p w14:paraId="10C0868D" w14:textId="611B1A93" w:rsidR="00D760C4" w:rsidRPr="00C062AD" w:rsidRDefault="00C062AD" w:rsidP="00F8259A">
            <w:pP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760C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D760C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  <w:r w:rsidR="00D760C4" w:rsidRPr="00D760C4">
              <w:rPr>
                <w:rFonts w:ascii="TH SarabunPSK" w:hAnsi="TH SarabunPSK" w:cs="TH SarabunPSK"/>
                <w:sz w:val="32"/>
                <w:szCs w:val="32"/>
                <w:cs/>
              </w:rPr>
              <w:t>ผู้เสียชีวิตด้วยโรคพิษสุนัขบ้า</w:t>
            </w:r>
          </w:p>
        </w:tc>
      </w:tr>
      <w:tr w:rsidR="00301B51" w:rsidRPr="00B23DFB" w14:paraId="343A400D" w14:textId="77777777" w:rsidTr="0079416C">
        <w:trPr>
          <w:trHeight w:val="428"/>
        </w:trPr>
        <w:tc>
          <w:tcPr>
            <w:tcW w:w="1307" w:type="dxa"/>
          </w:tcPr>
          <w:p w14:paraId="42A7402E" w14:textId="77777777" w:rsidR="00301B51" w:rsidRPr="00B23DFB" w:rsidRDefault="00301B51" w:rsidP="0033700B">
            <w:pPr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 w:rsidRPr="00B23DF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9149" w:type="dxa"/>
          </w:tcPr>
          <w:p w14:paraId="447E16B7" w14:textId="1FE74D5C" w:rsidR="00301B51" w:rsidRPr="0079416C" w:rsidRDefault="0079416C" w:rsidP="0033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16C">
              <w:rPr>
                <w:rFonts w:ascii="TH SarabunPSK" w:hAnsi="TH SarabunPSK" w:cs="TH SarabunPSK"/>
                <w:sz w:val="32"/>
                <w:szCs w:val="32"/>
                <w:cs/>
              </w:rPr>
              <w:t>เพื่อก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9416C">
              <w:rPr>
                <w:rFonts w:ascii="TH SarabunPSK" w:hAnsi="TH SarabunPSK" w:cs="TH SarabunPSK"/>
                <w:sz w:val="32"/>
                <w:szCs w:val="32"/>
                <w:cs/>
              </w:rPr>
              <w:t>จัดโรคพิษสุนัขบ้าให้หมดไปจากพื้นที่</w:t>
            </w:r>
          </w:p>
        </w:tc>
      </w:tr>
      <w:tr w:rsidR="00301B51" w:rsidRPr="00B23DFB" w14:paraId="24708741" w14:textId="77777777" w:rsidTr="00B179BC">
        <w:tc>
          <w:tcPr>
            <w:tcW w:w="1307" w:type="dxa"/>
          </w:tcPr>
          <w:p w14:paraId="305D16EA" w14:textId="77777777" w:rsidR="005774E9" w:rsidRDefault="00301B51" w:rsidP="0033700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3DF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กลุ่มเป้า</w:t>
            </w:r>
          </w:p>
          <w:p w14:paraId="39B7F6D5" w14:textId="0291D9CC" w:rsidR="00301B51" w:rsidRPr="00B23DFB" w:rsidRDefault="00301B51" w:rsidP="0033700B">
            <w:pPr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 w:rsidRPr="00B23DF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</w:t>
            </w:r>
          </w:p>
        </w:tc>
        <w:tc>
          <w:tcPr>
            <w:tcW w:w="9149" w:type="dxa"/>
          </w:tcPr>
          <w:p w14:paraId="1ED31F9D" w14:textId="680E9498" w:rsidR="00070A70" w:rsidRPr="00B23DFB" w:rsidRDefault="0079416C" w:rsidP="0033700B">
            <w:pP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ko-KR"/>
              </w:rPr>
              <w:t xml:space="preserve">5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 xml:space="preserve">ตำบล  </w:t>
            </w:r>
            <w:r>
              <w:rPr>
                <w:rFonts w:ascii="TH SarabunPSK" w:hAnsi="TH SarabunPSK" w:cs="TH SarabunPSK"/>
                <w:sz w:val="32"/>
                <w:szCs w:val="32"/>
                <w:lang w:eastAsia="ko-KR"/>
              </w:rPr>
              <w:t>68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>หมู่บ้าน</w:t>
            </w:r>
          </w:p>
        </w:tc>
      </w:tr>
      <w:tr w:rsidR="00070A70" w:rsidRPr="00B23DFB" w14:paraId="3A37D99E" w14:textId="77777777" w:rsidTr="00B179BC">
        <w:tc>
          <w:tcPr>
            <w:tcW w:w="1307" w:type="dxa"/>
          </w:tcPr>
          <w:p w14:paraId="0C018B74" w14:textId="77777777" w:rsidR="00070A70" w:rsidRPr="00B23DFB" w:rsidRDefault="00070A70" w:rsidP="0033700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23DF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9149" w:type="dxa"/>
          </w:tcPr>
          <w:p w14:paraId="57BD66BF" w14:textId="54B1CA02" w:rsidR="00EB1952" w:rsidRDefault="00EB1952" w:rsidP="00EB19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รายงานผู้ป่วย/ ผู้เสียชีวิต ด้วยโรคพิษสุนัขบ้า</w:t>
            </w:r>
          </w:p>
          <w:p w14:paraId="439F8DA9" w14:textId="6671DF48" w:rsidR="00EB1952" w:rsidRDefault="00EB1952" w:rsidP="00EB195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รายงานความครอบคลุม</w:t>
            </w:r>
            <w:r w:rsidR="00AB723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AB723D" w:rsidRPr="00D760C4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ได้รับวัคซีนป้องกันโรคพิษสุนัขบ้า</w:t>
            </w:r>
            <w:r w:rsidR="00AB72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ในกลุ่มเสี่ยง</w:t>
            </w:r>
          </w:p>
          <w:p w14:paraId="3227C185" w14:textId="04B44D28" w:rsidR="00070A70" w:rsidRPr="00BF09B2" w:rsidRDefault="00D9144F" w:rsidP="00070A7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BF09B2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เก็บข้อมูลการการลงนิเทศเยี่ยมเสริมพลัง </w:t>
            </w:r>
          </w:p>
        </w:tc>
      </w:tr>
      <w:tr w:rsidR="00070A70" w:rsidRPr="00B23DFB" w14:paraId="685BB627" w14:textId="77777777" w:rsidTr="00B179BC">
        <w:tc>
          <w:tcPr>
            <w:tcW w:w="1307" w:type="dxa"/>
          </w:tcPr>
          <w:p w14:paraId="0BA4551F" w14:textId="77777777" w:rsidR="00070A70" w:rsidRPr="00B23DFB" w:rsidRDefault="00070A70" w:rsidP="0033700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9149" w:type="dxa"/>
          </w:tcPr>
          <w:p w14:paraId="3A624E1E" w14:textId="5BE15748" w:rsidR="00B9776D" w:rsidRPr="006675EF" w:rsidRDefault="006675EF" w:rsidP="00070A7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เครือข่ายสุขภาพ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CUP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อำเภอตาพระยา</w:t>
            </w:r>
          </w:p>
        </w:tc>
      </w:tr>
    </w:tbl>
    <w:p w14:paraId="6C80FB6E" w14:textId="750A25FF" w:rsidR="00E51E82" w:rsidRPr="00005FA6" w:rsidRDefault="000F3CE9" w:rsidP="00005FA6">
      <w:pPr>
        <w:pStyle w:val="a5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05F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เกณฑ์ที่ </w:t>
      </w:r>
      <w:r w:rsidRPr="00005FA6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005FA6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05FA6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ระดับความส</w:t>
      </w:r>
      <w:r w:rsidRPr="00005FA6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005FA6">
        <w:rPr>
          <w:rFonts w:ascii="TH SarabunPSK" w:hAnsi="TH SarabunPSK" w:cs="TH SarabunPSK"/>
          <w:b/>
          <w:bCs/>
          <w:sz w:val="32"/>
          <w:szCs w:val="32"/>
          <w:cs/>
        </w:rPr>
        <w:t>เร็จของการเร่งรัดก</w:t>
      </w:r>
      <w:r w:rsidRPr="00005FA6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005FA6">
        <w:rPr>
          <w:rFonts w:ascii="TH SarabunPSK" w:hAnsi="TH SarabunPSK" w:cs="TH SarabunPSK"/>
          <w:b/>
          <w:bCs/>
          <w:sz w:val="32"/>
          <w:szCs w:val="32"/>
          <w:cs/>
        </w:rPr>
        <w:t>จัดโรคพิษสุนัขบ้า</w:t>
      </w:r>
      <w:r w:rsidRPr="00005FA6">
        <w:rPr>
          <w:rFonts w:ascii="TH SarabunPSK" w:hAnsi="TH SarabunPSK" w:cs="TH SarabunPSK"/>
          <w:b/>
          <w:bCs/>
          <w:sz w:val="32"/>
          <w:szCs w:val="32"/>
          <w:cs/>
        </w:rPr>
        <w:t>ในคน</w:t>
      </w:r>
    </w:p>
    <w:p w14:paraId="21609C4D" w14:textId="341B0CC9" w:rsidR="000F3CE9" w:rsidRPr="00005FA6" w:rsidRDefault="000F3CE9" w:rsidP="0064216F">
      <w:pPr>
        <w:pStyle w:val="a5"/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005FA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421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FA6">
        <w:rPr>
          <w:rFonts w:ascii="TH SarabunPSK" w:hAnsi="TH SarabunPSK" w:cs="TH SarabunPSK"/>
          <w:b/>
          <w:bCs/>
          <w:sz w:val="32"/>
          <w:szCs w:val="32"/>
          <w:cs/>
        </w:rPr>
        <w:t>สูตรการค</w:t>
      </w:r>
      <w:r w:rsidR="00005FA6" w:rsidRPr="00005FA6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005FA6">
        <w:rPr>
          <w:rFonts w:ascii="TH SarabunPSK" w:hAnsi="TH SarabunPSK" w:cs="TH SarabunPSK"/>
          <w:b/>
          <w:bCs/>
          <w:sz w:val="32"/>
          <w:szCs w:val="32"/>
          <w:cs/>
        </w:rPr>
        <w:t>นวณผลงาน :</w:t>
      </w:r>
      <w:r w:rsidRPr="00005FA6">
        <w:rPr>
          <w:rFonts w:ascii="TH SarabunPSK" w:hAnsi="TH SarabunPSK" w:cs="TH SarabunPSK"/>
          <w:sz w:val="32"/>
          <w:szCs w:val="32"/>
          <w:cs/>
        </w:rPr>
        <w:t xml:space="preserve"> คิดตามขั้นตอนการด</w:t>
      </w:r>
      <w:r w:rsidR="00005FA6" w:rsidRPr="00005FA6">
        <w:rPr>
          <w:rFonts w:ascii="TH SarabunPSK" w:hAnsi="TH SarabunPSK" w:cs="TH SarabunPSK"/>
          <w:sz w:val="32"/>
          <w:szCs w:val="32"/>
          <w:cs/>
        </w:rPr>
        <w:t>ำ</w:t>
      </w:r>
      <w:r w:rsidRPr="00005FA6">
        <w:rPr>
          <w:rFonts w:ascii="TH SarabunPSK" w:hAnsi="TH SarabunPSK" w:cs="TH SarabunPSK"/>
          <w:sz w:val="32"/>
          <w:szCs w:val="32"/>
          <w:cs/>
        </w:rPr>
        <w:t>เนินงานที่ก</w:t>
      </w:r>
      <w:r w:rsidR="00005FA6" w:rsidRPr="00005FA6">
        <w:rPr>
          <w:rFonts w:ascii="TH SarabunPSK" w:hAnsi="TH SarabunPSK" w:cs="TH SarabunPSK"/>
          <w:sz w:val="32"/>
          <w:szCs w:val="32"/>
          <w:cs/>
        </w:rPr>
        <w:t>ำ</w:t>
      </w:r>
      <w:r w:rsidRPr="00005FA6">
        <w:rPr>
          <w:rFonts w:ascii="TH SarabunPSK" w:hAnsi="TH SarabunPSK" w:cs="TH SarabunPSK"/>
          <w:sz w:val="32"/>
          <w:szCs w:val="32"/>
          <w:cs/>
        </w:rPr>
        <w:t>หนด</w:t>
      </w:r>
      <w:r w:rsidRPr="00005FA6">
        <w:rPr>
          <w:rFonts w:ascii="TH SarabunPSK" w:hAnsi="TH SarabunPSK" w:cs="TH SarabunPSK"/>
          <w:sz w:val="32"/>
          <w:szCs w:val="32"/>
        </w:rPr>
        <w:t xml:space="preserve"> </w:t>
      </w:r>
      <w:r w:rsidRPr="00005FA6">
        <w:rPr>
          <w:rFonts w:ascii="TH SarabunPSK" w:hAnsi="TH SarabunPSK" w:cs="TH SarabunPSK"/>
          <w:sz w:val="32"/>
          <w:szCs w:val="32"/>
          <w:cs/>
        </w:rPr>
        <w:t>เกณฑ์การให้คะแนน : ก</w:t>
      </w:r>
      <w:r w:rsidR="00005FA6" w:rsidRPr="00005FA6">
        <w:rPr>
          <w:rFonts w:ascii="TH SarabunPSK" w:hAnsi="TH SarabunPSK" w:cs="TH SarabunPSK"/>
          <w:sz w:val="32"/>
          <w:szCs w:val="32"/>
          <w:cs/>
        </w:rPr>
        <w:t>ำ</w:t>
      </w:r>
      <w:r w:rsidRPr="00005FA6">
        <w:rPr>
          <w:rFonts w:ascii="TH SarabunPSK" w:hAnsi="TH SarabunPSK" w:cs="TH SarabunPSK"/>
          <w:sz w:val="32"/>
          <w:szCs w:val="32"/>
          <w:cs/>
        </w:rPr>
        <w:t>หนดเป็นระดับขั้นของความ</w:t>
      </w:r>
      <w:r w:rsidR="00005FA6" w:rsidRPr="00005FA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05FA6">
        <w:rPr>
          <w:rFonts w:ascii="TH SarabunPSK" w:hAnsi="TH SarabunPSK" w:cs="TH SarabunPSK"/>
          <w:sz w:val="32"/>
          <w:szCs w:val="32"/>
          <w:cs/>
        </w:rPr>
        <w:t>ส</w:t>
      </w:r>
      <w:r w:rsidR="00005FA6" w:rsidRPr="00005FA6">
        <w:rPr>
          <w:rFonts w:ascii="TH SarabunPSK" w:hAnsi="TH SarabunPSK" w:cs="TH SarabunPSK"/>
          <w:sz w:val="32"/>
          <w:szCs w:val="32"/>
          <w:cs/>
        </w:rPr>
        <w:t>ำ</w:t>
      </w:r>
      <w:r w:rsidRPr="00005FA6">
        <w:rPr>
          <w:rFonts w:ascii="TH SarabunPSK" w:hAnsi="TH SarabunPSK" w:cs="TH SarabunPSK"/>
          <w:sz w:val="32"/>
          <w:szCs w:val="32"/>
          <w:cs/>
        </w:rPr>
        <w:t xml:space="preserve">เร็จ แบ่งเกณฑ์การให้คะแนนเป็น </w:t>
      </w:r>
      <w:r w:rsidRPr="00005FA6">
        <w:rPr>
          <w:rFonts w:ascii="TH SarabunPSK" w:hAnsi="TH SarabunPSK" w:cs="TH SarabunPSK"/>
          <w:sz w:val="32"/>
          <w:szCs w:val="32"/>
        </w:rPr>
        <w:t xml:space="preserve">4 </w:t>
      </w:r>
      <w:r w:rsidRPr="00005FA6">
        <w:rPr>
          <w:rFonts w:ascii="TH SarabunPSK" w:hAnsi="TH SarabunPSK" w:cs="TH SarabunPSK"/>
          <w:sz w:val="32"/>
          <w:szCs w:val="32"/>
          <w:cs/>
        </w:rPr>
        <w:t>ระดับ พิจารณา</w:t>
      </w:r>
      <w:r w:rsidRPr="00005FA6">
        <w:rPr>
          <w:rFonts w:ascii="TH SarabunPSK" w:hAnsi="TH SarabunPSK" w:cs="TH SarabunPSK"/>
          <w:sz w:val="32"/>
          <w:szCs w:val="32"/>
        </w:rPr>
        <w:t xml:space="preserve"> </w:t>
      </w:r>
      <w:r w:rsidRPr="00005FA6">
        <w:rPr>
          <w:rFonts w:ascii="TH SarabunPSK" w:hAnsi="TH SarabunPSK" w:cs="TH SarabunPSK"/>
          <w:sz w:val="32"/>
          <w:szCs w:val="32"/>
          <w:cs/>
        </w:rPr>
        <w:t>จากความก้าวหน้าของขั้นตอนการด</w:t>
      </w:r>
      <w:r w:rsidR="00005FA6" w:rsidRPr="00005FA6">
        <w:rPr>
          <w:rFonts w:ascii="TH SarabunPSK" w:hAnsi="TH SarabunPSK" w:cs="TH SarabunPSK"/>
          <w:sz w:val="32"/>
          <w:szCs w:val="32"/>
          <w:cs/>
        </w:rPr>
        <w:t>ำ</w:t>
      </w:r>
      <w:r w:rsidRPr="00005FA6">
        <w:rPr>
          <w:rFonts w:ascii="TH SarabunPSK" w:hAnsi="TH SarabunPSK" w:cs="TH SarabunPSK"/>
          <w:sz w:val="32"/>
          <w:szCs w:val="32"/>
          <w:cs/>
        </w:rPr>
        <w:t>เนินงานตามเป้าหมายแต่ละระดับ ดังน</w:t>
      </w:r>
      <w:r w:rsidR="00005FA6" w:rsidRPr="00005FA6">
        <w:rPr>
          <w:rFonts w:ascii="TH SarabunPSK" w:hAnsi="TH SarabunPSK" w:cs="TH SarabunPSK"/>
          <w:sz w:val="32"/>
          <w:szCs w:val="32"/>
          <w:cs/>
        </w:rPr>
        <w:t>ี้</w:t>
      </w:r>
    </w:p>
    <w:tbl>
      <w:tblPr>
        <w:tblStyle w:val="a3"/>
        <w:tblW w:w="10466" w:type="dxa"/>
        <w:tblLook w:val="04A0" w:firstRow="1" w:lastRow="0" w:firstColumn="1" w:lastColumn="0" w:noHBand="0" w:noVBand="1"/>
      </w:tblPr>
      <w:tblGrid>
        <w:gridCol w:w="2122"/>
        <w:gridCol w:w="1372"/>
        <w:gridCol w:w="1743"/>
        <w:gridCol w:w="1743"/>
        <w:gridCol w:w="1743"/>
        <w:gridCol w:w="1743"/>
      </w:tblGrid>
      <w:tr w:rsidR="008F5912" w14:paraId="14683F5E" w14:textId="77777777" w:rsidTr="00411518">
        <w:tc>
          <w:tcPr>
            <w:tcW w:w="2122" w:type="dxa"/>
            <w:vMerge w:val="restart"/>
          </w:tcPr>
          <w:p w14:paraId="5F120591" w14:textId="375FB452" w:rsidR="008F5912" w:rsidRPr="008F5912" w:rsidRDefault="008F5912" w:rsidP="008F5912">
            <w:pPr>
              <w:spacing w:before="24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F5912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ชื่อเกณฑ์</w:t>
            </w:r>
          </w:p>
        </w:tc>
        <w:tc>
          <w:tcPr>
            <w:tcW w:w="1372" w:type="dxa"/>
            <w:vMerge w:val="restart"/>
          </w:tcPr>
          <w:p w14:paraId="516C7D6B" w14:textId="6860DD42" w:rsidR="008F5912" w:rsidRPr="008F5912" w:rsidRDefault="008F5912" w:rsidP="008F5912">
            <w:pPr>
              <w:spacing w:before="24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F591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6972" w:type="dxa"/>
            <w:gridSpan w:val="4"/>
          </w:tcPr>
          <w:p w14:paraId="4B97AA2C" w14:textId="604B17A0" w:rsidR="008F5912" w:rsidRPr="008F5912" w:rsidRDefault="008F5912" w:rsidP="008F5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912">
              <w:rPr>
                <w:rFonts w:ascii="TH SarabunPSK" w:hAnsi="TH SarabunPSK" w:cs="TH SarabunPSK"/>
                <w:sz w:val="32"/>
                <w:szCs w:val="32"/>
                <w:cs/>
              </w:rPr>
              <w:t>ระดับขั้นตอนของความส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F5912">
              <w:rPr>
                <w:rFonts w:ascii="TH SarabunPSK" w:hAnsi="TH SarabunPSK" w:cs="TH SarabunPSK"/>
                <w:sz w:val="32"/>
                <w:szCs w:val="32"/>
                <w:cs/>
              </w:rPr>
              <w:t>เร็จ (</w:t>
            </w:r>
            <w:r w:rsidRPr="008F5912">
              <w:rPr>
                <w:rFonts w:ascii="TH SarabunPSK" w:hAnsi="TH SarabunPSK" w:cs="TH SarabunPSK"/>
                <w:sz w:val="32"/>
                <w:szCs w:val="32"/>
              </w:rPr>
              <w:t>Milestone)</w:t>
            </w:r>
          </w:p>
        </w:tc>
      </w:tr>
      <w:tr w:rsidR="008F5912" w14:paraId="1109683F" w14:textId="77777777" w:rsidTr="008F5912">
        <w:tc>
          <w:tcPr>
            <w:tcW w:w="2122" w:type="dxa"/>
            <w:vMerge/>
          </w:tcPr>
          <w:p w14:paraId="7E53A368" w14:textId="77777777" w:rsidR="008F5912" w:rsidRDefault="008F5912" w:rsidP="008F591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2" w:type="dxa"/>
            <w:vMerge/>
          </w:tcPr>
          <w:p w14:paraId="69B0B7B4" w14:textId="77777777" w:rsidR="008F5912" w:rsidRDefault="008F5912" w:rsidP="008F591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43" w:type="dxa"/>
          </w:tcPr>
          <w:p w14:paraId="3B845606" w14:textId="7328457A" w:rsidR="008F5912" w:rsidRPr="008F5912" w:rsidRDefault="008F5912" w:rsidP="008F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ขั้นตอนที่ </w:t>
            </w:r>
            <w:r w:rsidRPr="008F591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43" w:type="dxa"/>
          </w:tcPr>
          <w:p w14:paraId="5EE4F1A7" w14:textId="6AFE412B" w:rsidR="008F5912" w:rsidRPr="008F5912" w:rsidRDefault="008F5912" w:rsidP="008F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ขั้นตอนที่ </w:t>
            </w:r>
            <w:r w:rsidRPr="008F591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43" w:type="dxa"/>
          </w:tcPr>
          <w:p w14:paraId="10178CD5" w14:textId="37170588" w:rsidR="008F5912" w:rsidRPr="008F5912" w:rsidRDefault="008F5912" w:rsidP="008F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ขั้นตอนที่ </w:t>
            </w:r>
            <w:r w:rsidRPr="008F591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43" w:type="dxa"/>
          </w:tcPr>
          <w:p w14:paraId="72826FD6" w14:textId="6145537C" w:rsidR="008F5912" w:rsidRPr="008F5912" w:rsidRDefault="008F5912" w:rsidP="008F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ขั้นตอนที่ </w:t>
            </w:r>
            <w:r w:rsidRPr="008F591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64216F" w14:paraId="42A29C07" w14:textId="77777777" w:rsidTr="008F5912">
        <w:tc>
          <w:tcPr>
            <w:tcW w:w="2122" w:type="dxa"/>
            <w:vMerge w:val="restart"/>
          </w:tcPr>
          <w:p w14:paraId="30F0E3F9" w14:textId="7D1E43A1" w:rsidR="0064216F" w:rsidRPr="0064216F" w:rsidRDefault="0064216F" w:rsidP="00005F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4216F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ระดับความสำเร็จของการเร่งรัดกำจัดโรคพิษสุนัขบ้าในคน</w:t>
            </w:r>
          </w:p>
        </w:tc>
        <w:tc>
          <w:tcPr>
            <w:tcW w:w="1372" w:type="dxa"/>
          </w:tcPr>
          <w:p w14:paraId="24668BF2" w14:textId="0D157885" w:rsidR="0064216F" w:rsidRPr="0064216F" w:rsidRDefault="0064216F" w:rsidP="006421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16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43" w:type="dxa"/>
          </w:tcPr>
          <w:p w14:paraId="0D137724" w14:textId="3E2064C8" w:rsidR="0064216F" w:rsidRDefault="0064216F" w:rsidP="0064216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743" w:type="dxa"/>
          </w:tcPr>
          <w:p w14:paraId="3ECE6AB5" w14:textId="77777777" w:rsidR="0064216F" w:rsidRDefault="0064216F" w:rsidP="0064216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43" w:type="dxa"/>
          </w:tcPr>
          <w:p w14:paraId="0FE0784D" w14:textId="77777777" w:rsidR="0064216F" w:rsidRDefault="0064216F" w:rsidP="0064216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43" w:type="dxa"/>
          </w:tcPr>
          <w:p w14:paraId="3173CD95" w14:textId="77777777" w:rsidR="0064216F" w:rsidRDefault="0064216F" w:rsidP="0064216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64216F" w14:paraId="6E7EA058" w14:textId="77777777" w:rsidTr="008F5912">
        <w:tc>
          <w:tcPr>
            <w:tcW w:w="2122" w:type="dxa"/>
            <w:vMerge/>
          </w:tcPr>
          <w:p w14:paraId="73489CA5" w14:textId="77777777" w:rsidR="0064216F" w:rsidRDefault="0064216F" w:rsidP="00005FA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2" w:type="dxa"/>
          </w:tcPr>
          <w:p w14:paraId="43AE598E" w14:textId="0BBD31B4" w:rsidR="0064216F" w:rsidRPr="0064216F" w:rsidRDefault="0064216F" w:rsidP="0064216F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4216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43" w:type="dxa"/>
          </w:tcPr>
          <w:p w14:paraId="12AE80EB" w14:textId="77777777" w:rsidR="0064216F" w:rsidRDefault="0064216F" w:rsidP="0064216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43" w:type="dxa"/>
          </w:tcPr>
          <w:p w14:paraId="4B94732A" w14:textId="7BC713AF" w:rsidR="0064216F" w:rsidRDefault="0064216F" w:rsidP="0064216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743" w:type="dxa"/>
          </w:tcPr>
          <w:p w14:paraId="1912EA27" w14:textId="77777777" w:rsidR="0064216F" w:rsidRDefault="0064216F" w:rsidP="0064216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43" w:type="dxa"/>
          </w:tcPr>
          <w:p w14:paraId="05AD901F" w14:textId="77777777" w:rsidR="0064216F" w:rsidRDefault="0064216F" w:rsidP="0064216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64216F" w14:paraId="7F252842" w14:textId="77777777" w:rsidTr="008F5912">
        <w:tc>
          <w:tcPr>
            <w:tcW w:w="2122" w:type="dxa"/>
            <w:vMerge/>
          </w:tcPr>
          <w:p w14:paraId="4D036826" w14:textId="77777777" w:rsidR="0064216F" w:rsidRDefault="0064216F" w:rsidP="00005FA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2" w:type="dxa"/>
          </w:tcPr>
          <w:p w14:paraId="16BF4988" w14:textId="74288062" w:rsidR="0064216F" w:rsidRPr="0064216F" w:rsidRDefault="0064216F" w:rsidP="0064216F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4216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43" w:type="dxa"/>
          </w:tcPr>
          <w:p w14:paraId="4374A413" w14:textId="77777777" w:rsidR="0064216F" w:rsidRDefault="0064216F" w:rsidP="0064216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43" w:type="dxa"/>
          </w:tcPr>
          <w:p w14:paraId="6CC7332F" w14:textId="77777777" w:rsidR="0064216F" w:rsidRDefault="0064216F" w:rsidP="0064216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43" w:type="dxa"/>
          </w:tcPr>
          <w:p w14:paraId="31037A73" w14:textId="1F4B2846" w:rsidR="0064216F" w:rsidRDefault="0064216F" w:rsidP="0064216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743" w:type="dxa"/>
          </w:tcPr>
          <w:p w14:paraId="6D7D68AA" w14:textId="77777777" w:rsidR="0064216F" w:rsidRDefault="0064216F" w:rsidP="0064216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64216F" w14:paraId="63CDAFF8" w14:textId="77777777" w:rsidTr="008F5912">
        <w:tc>
          <w:tcPr>
            <w:tcW w:w="2122" w:type="dxa"/>
            <w:vMerge/>
          </w:tcPr>
          <w:p w14:paraId="6557B345" w14:textId="77777777" w:rsidR="0064216F" w:rsidRDefault="0064216F" w:rsidP="00005FA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2" w:type="dxa"/>
          </w:tcPr>
          <w:p w14:paraId="70855A5F" w14:textId="50D22011" w:rsidR="0064216F" w:rsidRPr="0064216F" w:rsidRDefault="0064216F" w:rsidP="0064216F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4216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43" w:type="dxa"/>
          </w:tcPr>
          <w:p w14:paraId="46E8D577" w14:textId="77777777" w:rsidR="0064216F" w:rsidRDefault="0064216F" w:rsidP="0064216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43" w:type="dxa"/>
          </w:tcPr>
          <w:p w14:paraId="6D51FFE2" w14:textId="77777777" w:rsidR="0064216F" w:rsidRDefault="0064216F" w:rsidP="0064216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43" w:type="dxa"/>
          </w:tcPr>
          <w:p w14:paraId="7DD27024" w14:textId="77777777" w:rsidR="0064216F" w:rsidRDefault="0064216F" w:rsidP="0064216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43" w:type="dxa"/>
          </w:tcPr>
          <w:p w14:paraId="0D251CC7" w14:textId="2154B71C" w:rsidR="0064216F" w:rsidRDefault="0064216F" w:rsidP="0064216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</w:tr>
    </w:tbl>
    <w:p w14:paraId="56B60D7A" w14:textId="77777777" w:rsidR="00005FA6" w:rsidRPr="000F3CE9" w:rsidRDefault="00005FA6" w:rsidP="00005FA6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325B7724" w14:textId="25791A8E" w:rsidR="000F3CE9" w:rsidRPr="00AB1974" w:rsidRDefault="0064216F" w:rsidP="00AB1974">
      <w:pPr>
        <w:pStyle w:val="a5"/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AB1974">
        <w:rPr>
          <w:rFonts w:ascii="TH SarabunPSK" w:hAnsi="TH SarabunPSK" w:cs="TH SarabunPSK"/>
          <w:sz w:val="32"/>
          <w:szCs w:val="32"/>
        </w:rPr>
        <w:lastRenderedPageBreak/>
        <w:t xml:space="preserve">    </w:t>
      </w:r>
      <w:r w:rsidRPr="00AB197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AB1974">
        <w:rPr>
          <w:rFonts w:ascii="TH SarabunPSK" w:hAnsi="TH SarabunPSK" w:cs="TH SarabunPSK"/>
          <w:sz w:val="32"/>
          <w:szCs w:val="32"/>
          <w:cs/>
        </w:rPr>
        <w:t xml:space="preserve">โดยที่ </w:t>
      </w:r>
      <w:r w:rsidRPr="00AB1974">
        <w:rPr>
          <w:rFonts w:ascii="TH SarabunPSK" w:hAnsi="TH SarabunPSK" w:cs="TH SarabunPSK"/>
          <w:sz w:val="32"/>
          <w:szCs w:val="32"/>
        </w:rPr>
        <w:t xml:space="preserve">: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4536"/>
        <w:gridCol w:w="4536"/>
      </w:tblGrid>
      <w:tr w:rsidR="00AB1974" w14:paraId="69A33A8D" w14:textId="77777777" w:rsidTr="00AB1974">
        <w:tc>
          <w:tcPr>
            <w:tcW w:w="1413" w:type="dxa"/>
          </w:tcPr>
          <w:p w14:paraId="1168F4EB" w14:textId="0BAAB4B0" w:rsidR="00AB1974" w:rsidRPr="00AB1974" w:rsidRDefault="00AB1974" w:rsidP="00AB197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1974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4536" w:type="dxa"/>
          </w:tcPr>
          <w:p w14:paraId="02888D47" w14:textId="7194D4B6" w:rsidR="00AB1974" w:rsidRPr="00AB1974" w:rsidRDefault="00AB1974" w:rsidP="00AB197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1974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AB1974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</w:t>
            </w:r>
          </w:p>
        </w:tc>
        <w:tc>
          <w:tcPr>
            <w:tcW w:w="4536" w:type="dxa"/>
          </w:tcPr>
          <w:p w14:paraId="4BA08F38" w14:textId="2B0454E1" w:rsidR="00AB1974" w:rsidRPr="00AB1974" w:rsidRDefault="00AB1974" w:rsidP="00AB197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1974">
              <w:rPr>
                <w:rFonts w:ascii="TH SarabunPSK" w:hAnsi="TH SarabunPSK" w:cs="TH SarabunPSK"/>
                <w:sz w:val="32"/>
                <w:szCs w:val="32"/>
                <w:cs/>
              </w:rPr>
              <w:t>เอกสาร/หลักฐานการประเมิน</w:t>
            </w:r>
          </w:p>
        </w:tc>
      </w:tr>
      <w:tr w:rsidR="00AB1974" w14:paraId="5DC6B671" w14:textId="77777777" w:rsidTr="00AB1974">
        <w:tc>
          <w:tcPr>
            <w:tcW w:w="1413" w:type="dxa"/>
          </w:tcPr>
          <w:p w14:paraId="5128E416" w14:textId="77777777" w:rsidR="00AB1974" w:rsidRDefault="00AB1974" w:rsidP="0050630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0A1096" w14:textId="28C2F6D6" w:rsidR="0050630A" w:rsidRDefault="0050630A" w:rsidP="0050630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14:paraId="3B2B0A68" w14:textId="232EA7DE" w:rsidR="00AB1974" w:rsidRPr="00E91587" w:rsidRDefault="00E91587" w:rsidP="00AB197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E91587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ประชุมถ่ายทอดโครงการสัตว์ปลอดโรค คนปลอดภัย จาก</w:t>
            </w:r>
            <w:r w:rsidRPr="00E915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587">
              <w:rPr>
                <w:rFonts w:ascii="TH SarabunPSK" w:hAnsi="TH SarabunPSK" w:cs="TH SarabunPSK"/>
                <w:sz w:val="32"/>
                <w:szCs w:val="32"/>
                <w:cs/>
              </w:rPr>
              <w:t>โรคพิษสุนัขบ้า ให้กับบุคลากรและ</w:t>
            </w:r>
            <w:r w:rsidRPr="00E915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58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4536" w:type="dxa"/>
          </w:tcPr>
          <w:p w14:paraId="3BF6CF22" w14:textId="77777777" w:rsidR="00E91587" w:rsidRDefault="00E91587" w:rsidP="00AB197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9158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9158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โครงการประชุมถ่ายทอด “โครงการ</w:t>
            </w:r>
            <w:r w:rsidRPr="00E915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587">
              <w:rPr>
                <w:rFonts w:ascii="TH SarabunPSK" w:hAnsi="TH SarabunPSK" w:cs="TH SarabunPSK"/>
                <w:sz w:val="32"/>
                <w:szCs w:val="32"/>
                <w:cs/>
              </w:rPr>
              <w:t>สัตว์ปลอดโรค คนปลอดภัย จากโรค</w:t>
            </w:r>
            <w:r w:rsidRPr="00E915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5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พิษสุนัขบ้า </w:t>
            </w:r>
          </w:p>
          <w:p w14:paraId="7D3B0F4B" w14:textId="309E86F8" w:rsidR="00AB1974" w:rsidRPr="00E91587" w:rsidRDefault="00E91587" w:rsidP="00AB197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9158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91587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สรุปผลการประชุมฯ</w:t>
            </w:r>
          </w:p>
        </w:tc>
      </w:tr>
      <w:tr w:rsidR="00AB1974" w14:paraId="45F83F4F" w14:textId="77777777" w:rsidTr="00AB1974">
        <w:tc>
          <w:tcPr>
            <w:tcW w:w="1413" w:type="dxa"/>
          </w:tcPr>
          <w:p w14:paraId="2B51F32E" w14:textId="5A843739" w:rsidR="00AB1974" w:rsidRDefault="0050630A" w:rsidP="0050630A">
            <w:pPr>
              <w:pStyle w:val="a5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536" w:type="dxa"/>
          </w:tcPr>
          <w:p w14:paraId="01EAF54B" w14:textId="14DB43E6" w:rsidR="00AB1974" w:rsidRPr="00450ACE" w:rsidRDefault="00450ACE" w:rsidP="00AB197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จัด</w:t>
            </w:r>
            <w:r w:rsidRPr="00450ACE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50ACE">
              <w:rPr>
                <w:rFonts w:ascii="TH SarabunPSK" w:hAnsi="TH SarabunPSK" w:cs="TH SarabunPSK"/>
                <w:sz w:val="32"/>
                <w:szCs w:val="32"/>
                <w:cs/>
              </w:rPr>
              <w:t>แผนป้องกันควบคุมโรคพิษสุนัขบ้า</w:t>
            </w:r>
            <w:r w:rsidRPr="00450A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0ACE">
              <w:rPr>
                <w:rFonts w:ascii="TH SarabunPSK" w:hAnsi="TH SarabunPSK" w:cs="TH SarabunPSK"/>
                <w:sz w:val="32"/>
                <w:szCs w:val="32"/>
                <w:cs/>
              </w:rPr>
              <w:t>ตามมาตรการเชิงรุกที่กระทรวงสาธารณสุขก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50ACE">
              <w:rPr>
                <w:rFonts w:ascii="TH SarabunPSK" w:hAnsi="TH SarabunPSK" w:cs="TH SarabunPSK"/>
                <w:sz w:val="32"/>
                <w:szCs w:val="32"/>
                <w:cs/>
              </w:rPr>
              <w:t>หนด</w:t>
            </w:r>
          </w:p>
        </w:tc>
        <w:tc>
          <w:tcPr>
            <w:tcW w:w="4536" w:type="dxa"/>
          </w:tcPr>
          <w:p w14:paraId="2DD0FFF6" w14:textId="2482A63E" w:rsidR="00AB1974" w:rsidRPr="00450ACE" w:rsidRDefault="00450ACE" w:rsidP="00AB197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50ACE">
              <w:rPr>
                <w:rFonts w:ascii="TH SarabunPSK" w:hAnsi="TH SarabunPSK" w:cs="TH SarabunPSK"/>
                <w:sz w:val="32"/>
                <w:szCs w:val="32"/>
                <w:cs/>
              </w:rPr>
              <w:t>แผนป้องกันควบคุมโรคพิษสุนัขบ้า</w:t>
            </w:r>
            <w:r w:rsidRPr="00450A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0ACE">
              <w:rPr>
                <w:rFonts w:ascii="TH SarabunPSK" w:hAnsi="TH SarabunPSK" w:cs="TH SarabunPSK"/>
                <w:sz w:val="32"/>
                <w:szCs w:val="32"/>
                <w:cs/>
              </w:rPr>
              <w:t>ตามมาตรการเชิงรุก</w:t>
            </w:r>
          </w:p>
        </w:tc>
      </w:tr>
      <w:tr w:rsidR="00AB1974" w14:paraId="2E776FC0" w14:textId="77777777" w:rsidTr="00AB1974">
        <w:tc>
          <w:tcPr>
            <w:tcW w:w="1413" w:type="dxa"/>
          </w:tcPr>
          <w:p w14:paraId="57CCFCA6" w14:textId="77777777" w:rsidR="00AB1974" w:rsidRDefault="00AB1974" w:rsidP="0050630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2136F0" w14:textId="77777777" w:rsidR="0050630A" w:rsidRDefault="0050630A" w:rsidP="0050630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A19A5B" w14:textId="5E457804" w:rsidR="0050630A" w:rsidRDefault="0050630A" w:rsidP="0050630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14:paraId="55AB7B09" w14:textId="705E475E" w:rsidR="00AB1974" w:rsidRPr="00B63B83" w:rsidRDefault="00B63B83" w:rsidP="00AB1974">
            <w:pPr>
              <w:pStyle w:val="a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B63B83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สื่อสารความเสี่ยงเรื่องการป้องกันควบคุมโรคพิษสุนัขบ้าแก่</w:t>
            </w:r>
            <w:r w:rsidRPr="00B63B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3B83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 / จัดกิจกรรมรณรงค์วันป้องกันโรคพิษสุนัขบ้า</w:t>
            </w:r>
            <w:r w:rsidRPr="00B63B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3B83">
              <w:rPr>
                <w:rFonts w:ascii="TH SarabunPSK" w:hAnsi="TH SarabunPSK" w:cs="TH SarabunPSK"/>
                <w:sz w:val="32"/>
                <w:szCs w:val="32"/>
                <w:cs/>
              </w:rPr>
              <w:t>โลก เผยแพร่ความรู้ ประชาสัมพันธ์ / สนับสนุนสื่อความรู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</w:p>
        </w:tc>
        <w:tc>
          <w:tcPr>
            <w:tcW w:w="4536" w:type="dxa"/>
          </w:tcPr>
          <w:p w14:paraId="720A81AA" w14:textId="77777777" w:rsidR="00B63B83" w:rsidRDefault="00B63B83" w:rsidP="00AB197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B63B8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3B83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หนังสือขอความร่วมมือจัดกิจกรรม</w:t>
            </w:r>
            <w:r w:rsidRPr="00B63B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3B83">
              <w:rPr>
                <w:rFonts w:ascii="TH SarabunPSK" w:hAnsi="TH SarabunPSK" w:cs="TH SarabunPSK"/>
                <w:sz w:val="32"/>
                <w:szCs w:val="32"/>
                <w:cs/>
              </w:rPr>
              <w:t>รณรงค์ป้องกันโรคพิษสุนัขบ้า</w:t>
            </w:r>
            <w:r w:rsidRPr="00B63B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6DBF685" w14:textId="77777777" w:rsidR="00B63B83" w:rsidRDefault="00B63B83" w:rsidP="00AB197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B63B8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3B83">
              <w:rPr>
                <w:rFonts w:ascii="TH SarabunPSK" w:hAnsi="TH SarabunPSK" w:cs="TH SarabunPSK"/>
                <w:sz w:val="32"/>
                <w:szCs w:val="32"/>
                <w:cs/>
              </w:rPr>
              <w:t>สื่อความรู้</w:t>
            </w:r>
            <w:r w:rsidRPr="00B63B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E9BEA47" w14:textId="52292196" w:rsidR="00AB1974" w:rsidRPr="00B63B83" w:rsidRDefault="00B63B83" w:rsidP="00AB197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B63B8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3B83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ผลการประเมินความรู้ประชาชน</w:t>
            </w:r>
            <w:r w:rsidRPr="00B63B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3B83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เกี่ยวกับโรคพิษสุนัขบ้า</w:t>
            </w:r>
          </w:p>
        </w:tc>
      </w:tr>
      <w:tr w:rsidR="00AB1974" w14:paraId="1C4B55BB" w14:textId="77777777" w:rsidTr="00AB1974">
        <w:tc>
          <w:tcPr>
            <w:tcW w:w="1413" w:type="dxa"/>
          </w:tcPr>
          <w:p w14:paraId="478B8740" w14:textId="77777777" w:rsidR="00AB1974" w:rsidRDefault="00AB1974" w:rsidP="0050630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06D6F1" w14:textId="4ED07711" w:rsidR="0050630A" w:rsidRDefault="0050630A" w:rsidP="0050630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536" w:type="dxa"/>
          </w:tcPr>
          <w:p w14:paraId="1C70AC40" w14:textId="6325D6B7" w:rsidR="00AB1974" w:rsidRPr="0050630A" w:rsidRDefault="0050630A" w:rsidP="00AB197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50630A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ติดตามประเมินผลความก้าวหน้าการด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0630A">
              <w:rPr>
                <w:rFonts w:ascii="TH SarabunPSK" w:hAnsi="TH SarabunPSK" w:cs="TH SarabunPSK"/>
                <w:sz w:val="32"/>
                <w:szCs w:val="32"/>
                <w:cs/>
              </w:rPr>
              <w:t>เนินโครงการสัตว์</w:t>
            </w:r>
            <w:r w:rsidRPr="005063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63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ปลอดโรค คนปลอดภัย จากโรคพิษสุนัขบ้า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36" w:type="dxa"/>
          </w:tcPr>
          <w:p w14:paraId="298CDEC8" w14:textId="76927262" w:rsidR="00AB1974" w:rsidRPr="0050630A" w:rsidRDefault="0050630A" w:rsidP="00AB197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0630A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สรุปรายงานการติดตามประเมินผล</w:t>
            </w:r>
            <w:r w:rsidRPr="005063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630A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0630A">
              <w:rPr>
                <w:rFonts w:ascii="TH SarabunPSK" w:hAnsi="TH SarabunPSK" w:cs="TH SarabunPSK"/>
                <w:sz w:val="32"/>
                <w:szCs w:val="32"/>
                <w:cs/>
              </w:rPr>
              <w:t>เนินโครงการฯ</w:t>
            </w:r>
            <w:r w:rsidRPr="005063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630A">
              <w:rPr>
                <w:rFonts w:ascii="TH SarabunPSK" w:hAnsi="TH SarabunPSK" w:cs="TH SarabunPSK"/>
                <w:sz w:val="32"/>
                <w:szCs w:val="32"/>
                <w:cs/>
              </w:rPr>
              <w:t>พร้อมปัญหาอุปสรรคและข้อเสนอแนะ</w:t>
            </w:r>
          </w:p>
        </w:tc>
      </w:tr>
    </w:tbl>
    <w:p w14:paraId="31FC8BC9" w14:textId="3889FD6E" w:rsidR="00AB1974" w:rsidRDefault="002D54BD" w:rsidP="002D54BD">
      <w:pPr>
        <w:pStyle w:val="a5"/>
        <w:tabs>
          <w:tab w:val="left" w:pos="567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D54BD">
        <w:rPr>
          <w:rFonts w:ascii="TH SarabunPSK" w:hAnsi="TH SarabunPSK" w:cs="TH SarabunPSK"/>
          <w:b/>
          <w:bCs/>
          <w:sz w:val="32"/>
          <w:szCs w:val="32"/>
          <w:cs/>
        </w:rPr>
        <w:t>เป้าหมาย :</w:t>
      </w:r>
      <w:r w:rsidRPr="002D54B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E9913F9" w14:textId="6D50A231" w:rsidR="002D54BD" w:rsidRPr="002D54BD" w:rsidRDefault="002D54BD" w:rsidP="002D54BD">
      <w:pPr>
        <w:tabs>
          <w:tab w:val="left" w:pos="156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ko-KR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D54BD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 xml:space="preserve">รอบ </w:t>
      </w:r>
      <w:r w:rsidRPr="002D54BD">
        <w:rPr>
          <w:rFonts w:ascii="TH SarabunPSK" w:eastAsia="Cordia New" w:hAnsi="TH SarabunPSK" w:cs="TH SarabunPSK" w:hint="cs"/>
          <w:sz w:val="32"/>
          <w:szCs w:val="32"/>
          <w:cs/>
          <w:lang w:eastAsia="ko-KR"/>
        </w:rPr>
        <w:t>1</w:t>
      </w:r>
      <w:r w:rsidRPr="002D54BD">
        <w:rPr>
          <w:rFonts w:ascii="TH SarabunPSK" w:eastAsia="Cordia New" w:hAnsi="TH SarabunPSK" w:cs="TH SarabunPSK"/>
          <w:sz w:val="32"/>
          <w:szCs w:val="32"/>
          <w:lang w:eastAsia="ko-KR"/>
        </w:rPr>
        <w:t xml:space="preserve"> </w:t>
      </w:r>
      <w:r w:rsidRPr="002D54BD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>(</w:t>
      </w:r>
      <w:r w:rsidRPr="002D54BD">
        <w:rPr>
          <w:rFonts w:ascii="TH SarabunPSK" w:eastAsia="Cordia New" w:hAnsi="TH SarabunPSK" w:cs="TH SarabunPSK" w:hint="cs"/>
          <w:sz w:val="32"/>
          <w:szCs w:val="32"/>
          <w:cs/>
          <w:lang w:eastAsia="ko-KR"/>
        </w:rPr>
        <w:t>1</w:t>
      </w:r>
      <w:r w:rsidRPr="002D54BD">
        <w:rPr>
          <w:rFonts w:ascii="TH SarabunPSK" w:eastAsia="Cordia New" w:hAnsi="TH SarabunPSK" w:cs="TH SarabunPSK"/>
          <w:sz w:val="32"/>
          <w:szCs w:val="32"/>
          <w:lang w:eastAsia="ko-KR"/>
        </w:rPr>
        <w:t xml:space="preserve"> </w:t>
      </w:r>
      <w:r w:rsidRPr="002D54BD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 xml:space="preserve">ต.ค. </w:t>
      </w:r>
      <w:r w:rsidRPr="002D54BD">
        <w:rPr>
          <w:rFonts w:ascii="TH SarabunPSK" w:eastAsia="Cordia New" w:hAnsi="TH SarabunPSK" w:cs="TH SarabunPSK" w:hint="cs"/>
          <w:sz w:val="32"/>
          <w:szCs w:val="32"/>
          <w:cs/>
          <w:lang w:eastAsia="ko-KR"/>
        </w:rPr>
        <w:t>256</w:t>
      </w:r>
      <w:r w:rsidRPr="002D54BD">
        <w:rPr>
          <w:rFonts w:ascii="TH SarabunPSK" w:eastAsia="Cordia New" w:hAnsi="TH SarabunPSK" w:cs="TH SarabunPSK"/>
          <w:sz w:val="32"/>
          <w:szCs w:val="32"/>
          <w:lang w:eastAsia="ko-KR"/>
        </w:rPr>
        <w:t>4</w:t>
      </w:r>
      <w:r w:rsidRPr="002D54BD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 xml:space="preserve"> – </w:t>
      </w:r>
      <w:r w:rsidRPr="002D54BD">
        <w:rPr>
          <w:rFonts w:ascii="TH SarabunPSK" w:eastAsia="Cordia New" w:hAnsi="TH SarabunPSK" w:cs="TH SarabunPSK" w:hint="cs"/>
          <w:sz w:val="32"/>
          <w:szCs w:val="32"/>
          <w:cs/>
          <w:lang w:eastAsia="ko-KR"/>
        </w:rPr>
        <w:t>31</w:t>
      </w:r>
      <w:r w:rsidRPr="002D54BD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 xml:space="preserve"> มี.ค. </w:t>
      </w:r>
      <w:r w:rsidRPr="002D54BD">
        <w:rPr>
          <w:rFonts w:ascii="TH SarabunPSK" w:eastAsia="Cordia New" w:hAnsi="TH SarabunPSK" w:cs="TH SarabunPSK" w:hint="cs"/>
          <w:sz w:val="32"/>
          <w:szCs w:val="32"/>
          <w:cs/>
          <w:lang w:eastAsia="ko-KR"/>
        </w:rPr>
        <w:t>256</w:t>
      </w:r>
      <w:r w:rsidRPr="002D54BD">
        <w:rPr>
          <w:rFonts w:ascii="TH SarabunPSK" w:eastAsia="Cordia New" w:hAnsi="TH SarabunPSK" w:cs="TH SarabunPSK"/>
          <w:sz w:val="32"/>
          <w:szCs w:val="32"/>
          <w:lang w:eastAsia="ko-KR"/>
        </w:rPr>
        <w:t xml:space="preserve">5  ; </w:t>
      </w:r>
      <w:r w:rsidRPr="002D54BD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 xml:space="preserve">รอบ  </w:t>
      </w:r>
      <w:r w:rsidRPr="002D54BD">
        <w:rPr>
          <w:rFonts w:ascii="TH SarabunPSK" w:eastAsia="Cordia New" w:hAnsi="TH SarabunPSK" w:cs="TH SarabunPSK" w:hint="cs"/>
          <w:sz w:val="32"/>
          <w:szCs w:val="32"/>
          <w:cs/>
          <w:lang w:eastAsia="ko-KR"/>
        </w:rPr>
        <w:t>6</w:t>
      </w:r>
      <w:r w:rsidRPr="002D54BD">
        <w:rPr>
          <w:rFonts w:ascii="TH SarabunPSK" w:eastAsia="Cordia New" w:hAnsi="TH SarabunPSK" w:cs="TH SarabunPSK"/>
          <w:sz w:val="32"/>
          <w:szCs w:val="32"/>
          <w:lang w:eastAsia="ko-KR"/>
        </w:rPr>
        <w:t xml:space="preserve"> </w:t>
      </w:r>
      <w:r w:rsidRPr="002D54BD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>เดือน)</w:t>
      </w:r>
      <w:r>
        <w:rPr>
          <w:rFonts w:ascii="TH SarabunPSK" w:eastAsia="Cordia New" w:hAnsi="TH SarabunPSK" w:cs="TH SarabunPSK"/>
          <w:sz w:val="32"/>
          <w:szCs w:val="32"/>
          <w:lang w:eastAsia="ko-KR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54BD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D54BD">
        <w:rPr>
          <w:rFonts w:ascii="TH SarabunPSK" w:hAnsi="TH SarabunPSK" w:cs="TH SarabunPSK"/>
          <w:sz w:val="32"/>
          <w:szCs w:val="32"/>
          <w:cs/>
        </w:rPr>
        <w:t xml:space="preserve">เนินการถึงขั้นตอนที่ </w:t>
      </w:r>
      <w:r w:rsidRPr="002D54BD">
        <w:rPr>
          <w:rFonts w:ascii="TH SarabunPSK" w:hAnsi="TH SarabunPSK" w:cs="TH SarabunPSK"/>
          <w:sz w:val="32"/>
          <w:szCs w:val="32"/>
        </w:rPr>
        <w:t>2</w:t>
      </w:r>
    </w:p>
    <w:p w14:paraId="719FF0ED" w14:textId="2BDDF690" w:rsidR="002D54BD" w:rsidRPr="002D54BD" w:rsidRDefault="002D54BD" w:rsidP="002D54BD">
      <w:pPr>
        <w:tabs>
          <w:tab w:val="left" w:pos="156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ko-KR"/>
        </w:rPr>
      </w:pPr>
      <w:r w:rsidRPr="002D54BD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ab/>
      </w:r>
      <w:r w:rsidRPr="002D54BD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 xml:space="preserve">รอบ </w:t>
      </w:r>
      <w:r w:rsidRPr="002D54BD">
        <w:rPr>
          <w:rFonts w:ascii="TH SarabunPSK" w:eastAsia="Cordia New" w:hAnsi="TH SarabunPSK" w:cs="TH SarabunPSK" w:hint="cs"/>
          <w:sz w:val="32"/>
          <w:szCs w:val="32"/>
          <w:cs/>
          <w:lang w:eastAsia="ko-KR"/>
        </w:rPr>
        <w:t>2</w:t>
      </w:r>
      <w:r w:rsidRPr="002D54BD">
        <w:rPr>
          <w:rFonts w:ascii="TH SarabunPSK" w:eastAsia="Cordia New" w:hAnsi="TH SarabunPSK" w:cs="TH SarabunPSK"/>
          <w:sz w:val="32"/>
          <w:szCs w:val="32"/>
          <w:lang w:eastAsia="ko-KR"/>
        </w:rPr>
        <w:t xml:space="preserve"> </w:t>
      </w:r>
      <w:r w:rsidRPr="002D54BD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>(</w:t>
      </w:r>
      <w:r w:rsidRPr="002D54BD">
        <w:rPr>
          <w:rFonts w:ascii="TH SarabunPSK" w:eastAsia="Cordia New" w:hAnsi="TH SarabunPSK" w:cs="TH SarabunPSK" w:hint="cs"/>
          <w:sz w:val="32"/>
          <w:szCs w:val="32"/>
          <w:cs/>
          <w:lang w:eastAsia="ko-KR"/>
        </w:rPr>
        <w:t>1</w:t>
      </w:r>
      <w:r w:rsidRPr="002D54BD">
        <w:rPr>
          <w:rFonts w:ascii="TH SarabunPSK" w:eastAsia="Cordia New" w:hAnsi="TH SarabunPSK" w:cs="TH SarabunPSK"/>
          <w:sz w:val="32"/>
          <w:szCs w:val="32"/>
          <w:lang w:eastAsia="ko-KR"/>
        </w:rPr>
        <w:t xml:space="preserve"> </w:t>
      </w:r>
      <w:r w:rsidRPr="002D54BD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 xml:space="preserve">เม.ย. </w:t>
      </w:r>
      <w:r w:rsidRPr="002D54BD">
        <w:rPr>
          <w:rFonts w:ascii="TH SarabunPSK" w:eastAsia="Cordia New" w:hAnsi="TH SarabunPSK" w:cs="TH SarabunPSK" w:hint="cs"/>
          <w:sz w:val="32"/>
          <w:szCs w:val="32"/>
          <w:cs/>
          <w:lang w:eastAsia="ko-KR"/>
        </w:rPr>
        <w:t>25</w:t>
      </w:r>
      <w:r w:rsidRPr="002D54BD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>6</w:t>
      </w:r>
      <w:r w:rsidRPr="002D54BD">
        <w:rPr>
          <w:rFonts w:ascii="TH SarabunPSK" w:eastAsia="Cordia New" w:hAnsi="TH SarabunPSK" w:cs="TH SarabunPSK"/>
          <w:sz w:val="32"/>
          <w:szCs w:val="32"/>
          <w:lang w:eastAsia="ko-KR"/>
        </w:rPr>
        <w:t>5</w:t>
      </w:r>
      <w:r w:rsidRPr="002D54BD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 xml:space="preserve"> – </w:t>
      </w:r>
      <w:r w:rsidRPr="002D54BD">
        <w:rPr>
          <w:rFonts w:ascii="TH SarabunPSK" w:eastAsia="Cordia New" w:hAnsi="TH SarabunPSK" w:cs="TH SarabunPSK" w:hint="cs"/>
          <w:sz w:val="32"/>
          <w:szCs w:val="32"/>
          <w:cs/>
          <w:lang w:eastAsia="ko-KR"/>
        </w:rPr>
        <w:t>30</w:t>
      </w:r>
      <w:r w:rsidRPr="002D54BD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 xml:space="preserve"> ก.ย. </w:t>
      </w:r>
      <w:r w:rsidRPr="002D54BD">
        <w:rPr>
          <w:rFonts w:ascii="TH SarabunPSK" w:eastAsia="Cordia New" w:hAnsi="TH SarabunPSK" w:cs="TH SarabunPSK" w:hint="cs"/>
          <w:sz w:val="32"/>
          <w:szCs w:val="32"/>
          <w:cs/>
          <w:lang w:eastAsia="ko-KR"/>
        </w:rPr>
        <w:t>25</w:t>
      </w:r>
      <w:r w:rsidRPr="002D54BD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>6</w:t>
      </w:r>
      <w:r w:rsidRPr="002D54BD">
        <w:rPr>
          <w:rFonts w:ascii="TH SarabunPSK" w:eastAsia="Cordia New" w:hAnsi="TH SarabunPSK" w:cs="TH SarabunPSK"/>
          <w:sz w:val="32"/>
          <w:szCs w:val="32"/>
          <w:lang w:eastAsia="ko-KR"/>
        </w:rPr>
        <w:t xml:space="preserve">5 ; </w:t>
      </w:r>
      <w:r w:rsidRPr="002D54BD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 xml:space="preserve">รอบ </w:t>
      </w:r>
      <w:r w:rsidRPr="002D54BD">
        <w:rPr>
          <w:rFonts w:ascii="TH SarabunPSK" w:eastAsia="Cordia New" w:hAnsi="TH SarabunPSK" w:cs="TH SarabunPSK" w:hint="cs"/>
          <w:sz w:val="32"/>
          <w:szCs w:val="32"/>
          <w:cs/>
          <w:lang w:eastAsia="ko-KR"/>
        </w:rPr>
        <w:t>12</w:t>
      </w:r>
      <w:r w:rsidRPr="002D54BD">
        <w:rPr>
          <w:rFonts w:ascii="TH SarabunPSK" w:eastAsia="Cordia New" w:hAnsi="TH SarabunPSK" w:cs="TH SarabunPSK"/>
          <w:sz w:val="32"/>
          <w:szCs w:val="32"/>
          <w:lang w:eastAsia="ko-KR"/>
        </w:rPr>
        <w:t xml:space="preserve"> </w:t>
      </w:r>
      <w:r w:rsidRPr="002D54BD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>เดือน)</w:t>
      </w:r>
      <w:r>
        <w:rPr>
          <w:rFonts w:ascii="TH SarabunPSK" w:eastAsia="Cordia New" w:hAnsi="TH SarabunPSK" w:cs="TH SarabunPSK"/>
          <w:sz w:val="32"/>
          <w:szCs w:val="32"/>
          <w:lang w:eastAsia="ko-KR"/>
        </w:rPr>
        <w:t xml:space="preserve">  </w:t>
      </w:r>
      <w:r w:rsidRPr="002D54BD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D54BD">
        <w:rPr>
          <w:rFonts w:ascii="TH SarabunPSK" w:hAnsi="TH SarabunPSK" w:cs="TH SarabunPSK"/>
          <w:sz w:val="32"/>
          <w:szCs w:val="32"/>
          <w:cs/>
        </w:rPr>
        <w:t xml:space="preserve">เนินการถึงขั้นตอนที่ </w:t>
      </w:r>
      <w:r>
        <w:rPr>
          <w:rFonts w:ascii="TH SarabunPSK" w:hAnsi="TH SarabunPSK" w:cs="TH SarabunPSK"/>
          <w:sz w:val="32"/>
          <w:szCs w:val="32"/>
        </w:rPr>
        <w:t>4</w:t>
      </w:r>
    </w:p>
    <w:p w14:paraId="20CC416D" w14:textId="1201EB65" w:rsidR="002D54BD" w:rsidRDefault="00BA4F7C" w:rsidP="00BA4F7C">
      <w:pPr>
        <w:pStyle w:val="a5"/>
        <w:spacing w:before="240"/>
        <w:rPr>
          <w:rFonts w:ascii="TH SarabunPSK" w:hAnsi="TH SarabunPSK" w:cs="TH SarabunPSK"/>
          <w:sz w:val="32"/>
          <w:szCs w:val="32"/>
        </w:rPr>
      </w:pPr>
      <w:r w:rsidRPr="00005F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เกณฑ์ที่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005FA6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BA4F7C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ร้อยละของผู้สัมผัสสัตว์ที่ตรวจพบเชื้อพิษสุนัขบ้าได้รับวัคซีนป้องกันโรคพิษสุนัขบ้า</w:t>
      </w:r>
      <w:r w:rsidRPr="00BA4F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A4F7C">
        <w:rPr>
          <w:rFonts w:ascii="TH SarabunPSK" w:hAnsi="TH SarabunPSK" w:cs="TH SarabunPSK"/>
          <w:b/>
          <w:bCs/>
          <w:sz w:val="32"/>
          <w:szCs w:val="32"/>
          <w:cs/>
        </w:rPr>
        <w:t>ตามแนวทางเวชปฏิบัต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</w:p>
    <w:p w14:paraId="6EB030D2" w14:textId="404EB1C1" w:rsidR="00A26D1D" w:rsidRDefault="00A26D1D" w:rsidP="00A26D1D">
      <w:pPr>
        <w:pStyle w:val="a5"/>
        <w:tabs>
          <w:tab w:val="left" w:pos="1134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05FA6">
        <w:rPr>
          <w:rFonts w:ascii="TH SarabunPSK" w:hAnsi="TH SarabunPSK" w:cs="TH SarabunPSK"/>
          <w:b/>
          <w:bCs/>
          <w:sz w:val="32"/>
          <w:szCs w:val="32"/>
          <w:cs/>
        </w:rPr>
        <w:t>สูตรการคำนวณผลงาน :</w:t>
      </w:r>
    </w:p>
    <w:p w14:paraId="456689B4" w14:textId="069C4AC8" w:rsidR="00A26D1D" w:rsidRDefault="00A26D1D" w:rsidP="00A26D1D">
      <w:pPr>
        <w:pStyle w:val="a5"/>
        <w:tabs>
          <w:tab w:val="left" w:pos="1134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A26D1D">
        <w:rPr>
          <w:rFonts w:ascii="TH SarabunPSK" w:hAnsi="TH SarabunPSK" w:cs="TH SarabunPSK"/>
          <w:sz w:val="32"/>
          <w:szCs w:val="32"/>
          <w:cs/>
        </w:rPr>
        <w:t>ร้อยละของผู้สัมผัสโรคที่ได้รับการฉีดวัคซีนอย่างถูกต้อง =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26D1D">
        <w:rPr>
          <w:rFonts w:ascii="TH SarabunPSK" w:hAnsi="TH SarabunPSK" w:cs="TH SarabunPSK"/>
          <w:sz w:val="32"/>
          <w:szCs w:val="32"/>
          <w:cs/>
        </w:rPr>
        <w:t xml:space="preserve">นวนผู้สัมผัสโรคที่ได้รับวัคซีนครบชุด </w:t>
      </w:r>
      <w:r w:rsidRPr="00A26D1D">
        <w:rPr>
          <w:rFonts w:ascii="TH SarabunPSK" w:hAnsi="TH SarabunPSK" w:cs="TH SarabunPSK"/>
          <w:sz w:val="32"/>
          <w:szCs w:val="32"/>
        </w:rPr>
        <w:t xml:space="preserve">X 100 </w:t>
      </w:r>
    </w:p>
    <w:p w14:paraId="26061846" w14:textId="10E56898" w:rsidR="00A26D1D" w:rsidRDefault="00EF5FDD" w:rsidP="00EF5FDD">
      <w:pPr>
        <w:pStyle w:val="a5"/>
        <w:tabs>
          <w:tab w:val="left" w:pos="1134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B525D" wp14:editId="27C6F69F">
                <wp:simplePos x="0" y="0"/>
                <wp:positionH relativeFrom="column">
                  <wp:posOffset>3825240</wp:posOffset>
                </wp:positionH>
                <wp:positionV relativeFrom="paragraph">
                  <wp:posOffset>46990</wp:posOffset>
                </wp:positionV>
                <wp:extent cx="2385060" cy="7620"/>
                <wp:effectExtent l="0" t="0" r="34290" b="3048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E2165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2pt,3.7pt" to="48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" strokecolor="black [3040]" strokeweight="1pt"/>
            </w:pict>
          </mc:Fallback>
        </mc:AlternateContent>
      </w:r>
      <w:r w:rsidR="00A26D1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</w:t>
      </w:r>
      <w:r w:rsidR="00A26D1D" w:rsidRPr="00A26D1D">
        <w:rPr>
          <w:rFonts w:ascii="TH SarabunPSK" w:hAnsi="TH SarabunPSK" w:cs="TH SarabunPSK"/>
          <w:sz w:val="32"/>
          <w:szCs w:val="32"/>
          <w:cs/>
        </w:rPr>
        <w:t>จ</w:t>
      </w:r>
      <w:r w:rsidR="00A26D1D">
        <w:rPr>
          <w:rFonts w:ascii="TH SarabunPSK" w:hAnsi="TH SarabunPSK" w:cs="TH SarabunPSK" w:hint="cs"/>
          <w:sz w:val="32"/>
          <w:szCs w:val="32"/>
          <w:cs/>
        </w:rPr>
        <w:t>ำ</w:t>
      </w:r>
      <w:r w:rsidR="00A26D1D" w:rsidRPr="00A26D1D">
        <w:rPr>
          <w:rFonts w:ascii="TH SarabunPSK" w:hAnsi="TH SarabunPSK" w:cs="TH SarabunPSK"/>
          <w:sz w:val="32"/>
          <w:szCs w:val="32"/>
          <w:cs/>
        </w:rPr>
        <w:t>นวนผู้สัมผัสโรคทั้งหมด</w:t>
      </w:r>
    </w:p>
    <w:p w14:paraId="76BF84CE" w14:textId="715271D7" w:rsidR="00222280" w:rsidRDefault="00222280" w:rsidP="00222280">
      <w:pPr>
        <w:pStyle w:val="a5"/>
        <w:spacing w:before="240"/>
        <w:rPr>
          <w:rFonts w:ascii="TH SarabunPSK" w:hAnsi="TH SarabunPSK" w:cs="TH SarabunPSK"/>
          <w:sz w:val="32"/>
          <w:szCs w:val="32"/>
        </w:rPr>
      </w:pPr>
      <w:r w:rsidRPr="00005F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เกณฑ์ที่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005FA6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222280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  <w:r w:rsidRPr="00222280">
        <w:rPr>
          <w:rFonts w:ascii="TH SarabunPSK" w:hAnsi="TH SarabunPSK" w:cs="TH SarabunPSK"/>
          <w:b/>
          <w:bCs/>
          <w:sz w:val="32"/>
          <w:szCs w:val="32"/>
          <w:cs/>
        </w:rPr>
        <w:t>ผู้เสียชีวิตด้วยโรคพิษสุนัขบ้า</w:t>
      </w:r>
    </w:p>
    <w:p w14:paraId="4BEA4E02" w14:textId="282F2FA2" w:rsidR="00222280" w:rsidRDefault="00222280" w:rsidP="00EF5FDD">
      <w:pPr>
        <w:pStyle w:val="a5"/>
        <w:tabs>
          <w:tab w:val="left" w:pos="1134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05FA6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คิด</w:t>
      </w:r>
      <w:r w:rsidRPr="00005FA6">
        <w:rPr>
          <w:rFonts w:ascii="TH SarabunPSK" w:hAnsi="TH SarabunPSK" w:cs="TH SarabunPSK"/>
          <w:b/>
          <w:bCs/>
          <w:sz w:val="32"/>
          <w:szCs w:val="32"/>
          <w:cs/>
        </w:rPr>
        <w:t>ผลงาน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48B">
        <w:rPr>
          <w:rFonts w:ascii="TH SarabunPSK" w:hAnsi="TH SarabunPSK" w:cs="TH SarabunPSK" w:hint="cs"/>
          <w:sz w:val="32"/>
          <w:szCs w:val="32"/>
          <w:cs/>
        </w:rPr>
        <w:t xml:space="preserve">เป็นผู้เสียชีวิตด้วยโรคพิษสุนัขบ้า ที่อาศัยอยู่จริงในพื้นที่ไม่น้อยกว่า </w:t>
      </w:r>
      <w:r w:rsidR="003D248B">
        <w:rPr>
          <w:rFonts w:ascii="TH SarabunPSK" w:hAnsi="TH SarabunPSK" w:cs="TH SarabunPSK"/>
          <w:sz w:val="32"/>
          <w:szCs w:val="32"/>
        </w:rPr>
        <w:t xml:space="preserve">6 </w:t>
      </w:r>
      <w:r w:rsidR="003D248B">
        <w:rPr>
          <w:rFonts w:ascii="TH SarabunPSK" w:hAnsi="TH SarabunPSK" w:cs="TH SarabunPSK" w:hint="cs"/>
          <w:sz w:val="32"/>
          <w:szCs w:val="32"/>
          <w:cs/>
        </w:rPr>
        <w:t>เดือน ก่อนป่วยจากการสัมผัสโรคในพื้นที่</w:t>
      </w:r>
    </w:p>
    <w:p w14:paraId="6E1D1F3B" w14:textId="09125418" w:rsidR="003D248B" w:rsidRPr="000C1EA4" w:rsidRDefault="000C1EA4" w:rsidP="000C1EA4">
      <w:pPr>
        <w:pStyle w:val="a5"/>
        <w:tabs>
          <w:tab w:val="left" w:pos="567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C1EA4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3D248B" w:rsidRPr="000C1E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5670"/>
        <w:gridCol w:w="1701"/>
        <w:gridCol w:w="1701"/>
      </w:tblGrid>
      <w:tr w:rsidR="000C1EA4" w14:paraId="77538FD0" w14:textId="3365C6A5" w:rsidTr="006E1EB0">
        <w:tc>
          <w:tcPr>
            <w:tcW w:w="1413" w:type="dxa"/>
          </w:tcPr>
          <w:p w14:paraId="6E43FC10" w14:textId="593FA9F0" w:rsidR="000C1EA4" w:rsidRPr="00AB1974" w:rsidRDefault="000C1EA4" w:rsidP="004675E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เกณฑ์ที่</w:t>
            </w:r>
          </w:p>
        </w:tc>
        <w:tc>
          <w:tcPr>
            <w:tcW w:w="5670" w:type="dxa"/>
          </w:tcPr>
          <w:p w14:paraId="4129E5BA" w14:textId="39425397" w:rsidR="000C1EA4" w:rsidRPr="00AB1974" w:rsidRDefault="000C1EA4" w:rsidP="004675E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1974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</w:t>
            </w:r>
          </w:p>
        </w:tc>
        <w:tc>
          <w:tcPr>
            <w:tcW w:w="1701" w:type="dxa"/>
          </w:tcPr>
          <w:p w14:paraId="7F5EEA68" w14:textId="0EA6C7C2" w:rsidR="000C1EA4" w:rsidRPr="00AB1974" w:rsidRDefault="000C1EA4" w:rsidP="004675EC">
            <w:pPr>
              <w:pStyle w:val="a5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ร้อยละค่าน้ำหนัก</w:t>
            </w:r>
          </w:p>
        </w:tc>
        <w:tc>
          <w:tcPr>
            <w:tcW w:w="1701" w:type="dxa"/>
          </w:tcPr>
          <w:p w14:paraId="62827989" w14:textId="08C7E7B1" w:rsidR="000C1EA4" w:rsidRDefault="000C1EA4" w:rsidP="004675EC">
            <w:pPr>
              <w:pStyle w:val="a5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0C1EA4" w14:paraId="33FD4348" w14:textId="427D758E" w:rsidTr="006E1EB0">
        <w:tc>
          <w:tcPr>
            <w:tcW w:w="1413" w:type="dxa"/>
          </w:tcPr>
          <w:p w14:paraId="1ABA9778" w14:textId="77777777" w:rsidR="000C1EA4" w:rsidRDefault="000C1EA4" w:rsidP="004675E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14:paraId="0351A114" w14:textId="42F6CA81" w:rsidR="000C1EA4" w:rsidRPr="000C1EA4" w:rsidRDefault="000C1EA4" w:rsidP="004675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0C1EA4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ระดับความสำเร็จของการเร่งรัดกำจัดโรคพิษสุนัขบ้าในคน</w:t>
            </w:r>
          </w:p>
        </w:tc>
        <w:tc>
          <w:tcPr>
            <w:tcW w:w="1701" w:type="dxa"/>
          </w:tcPr>
          <w:p w14:paraId="3FA83B71" w14:textId="1470810C" w:rsidR="000C1EA4" w:rsidRPr="00E91587" w:rsidRDefault="000C1EA4" w:rsidP="000C1EA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701" w:type="dxa"/>
          </w:tcPr>
          <w:p w14:paraId="62139AEE" w14:textId="77777777" w:rsidR="000C1EA4" w:rsidRDefault="000C1EA4" w:rsidP="000C1EA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1EA4" w14:paraId="318B8BED" w14:textId="252B8E34" w:rsidTr="006E1EB0">
        <w:tc>
          <w:tcPr>
            <w:tcW w:w="1413" w:type="dxa"/>
          </w:tcPr>
          <w:p w14:paraId="160AE3D8" w14:textId="77777777" w:rsidR="000C1EA4" w:rsidRDefault="000C1EA4" w:rsidP="006E1EB0">
            <w:pPr>
              <w:pStyle w:val="a5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14:paraId="3AD3A245" w14:textId="69358E86" w:rsidR="000C1EA4" w:rsidRPr="00450ACE" w:rsidRDefault="006E1EB0" w:rsidP="004675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6E1EB0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ร้อยละของผู้สัมผัสสัตว์ที่ตรวจพบเชื้อพิษสุนัขบ้าได้รับวัคซีนป้องกันโรคพิษสุนัขบ้า</w:t>
            </w:r>
            <w:r w:rsidRPr="006E1E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1EB0">
              <w:rPr>
                <w:rFonts w:ascii="TH SarabunPSK" w:hAnsi="TH SarabunPSK" w:cs="TH SarabunPSK"/>
                <w:sz w:val="32"/>
                <w:szCs w:val="32"/>
                <w:cs/>
              </w:rPr>
              <w:t>ตามแนวทางเวชปฏิบัต</w:t>
            </w:r>
            <w:r w:rsidRPr="006E1EB0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</w:p>
        </w:tc>
        <w:tc>
          <w:tcPr>
            <w:tcW w:w="1701" w:type="dxa"/>
          </w:tcPr>
          <w:p w14:paraId="640511DF" w14:textId="507F807A" w:rsidR="000C1EA4" w:rsidRPr="00450ACE" w:rsidRDefault="000C1EA4" w:rsidP="000C1EA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701" w:type="dxa"/>
          </w:tcPr>
          <w:p w14:paraId="12FB3065" w14:textId="77777777" w:rsidR="000C1EA4" w:rsidRDefault="000C1EA4" w:rsidP="000C1EA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1EA4" w14:paraId="57DFB02B" w14:textId="497C3B74" w:rsidTr="006E1EB0">
        <w:tc>
          <w:tcPr>
            <w:tcW w:w="1413" w:type="dxa"/>
          </w:tcPr>
          <w:p w14:paraId="4943CB6C" w14:textId="77777777" w:rsidR="000C1EA4" w:rsidRDefault="000C1EA4" w:rsidP="004675E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0" w:type="dxa"/>
          </w:tcPr>
          <w:p w14:paraId="48DFBC16" w14:textId="0AD2E2D1" w:rsidR="000C1EA4" w:rsidRPr="00B63B83" w:rsidRDefault="006E1EB0" w:rsidP="004675EC">
            <w:pPr>
              <w:pStyle w:val="a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E1EB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  <w:r w:rsidRPr="006E1EB0">
              <w:rPr>
                <w:rFonts w:ascii="TH SarabunPSK" w:hAnsi="TH SarabunPSK" w:cs="TH SarabunPSK"/>
                <w:sz w:val="32"/>
                <w:szCs w:val="32"/>
                <w:cs/>
              </w:rPr>
              <w:t>ผู้เสียชีวิตด้วยโรคพิษสุนัขบ้า</w:t>
            </w:r>
          </w:p>
        </w:tc>
        <w:tc>
          <w:tcPr>
            <w:tcW w:w="1701" w:type="dxa"/>
          </w:tcPr>
          <w:p w14:paraId="52D1DB87" w14:textId="57542D0A" w:rsidR="000C1EA4" w:rsidRPr="00B63B83" w:rsidRDefault="000C1EA4" w:rsidP="006E1EB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14:paraId="3E01A3C9" w14:textId="77777777" w:rsidR="000C1EA4" w:rsidRDefault="000C1EA4" w:rsidP="000C1EA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35C" w14:paraId="734362CA" w14:textId="77777777" w:rsidTr="007A29EF">
        <w:tc>
          <w:tcPr>
            <w:tcW w:w="7083" w:type="dxa"/>
            <w:gridSpan w:val="2"/>
          </w:tcPr>
          <w:p w14:paraId="1E2EF24C" w14:textId="240F9B0F" w:rsidR="007F435C" w:rsidRPr="006E1EB0" w:rsidRDefault="007F435C" w:rsidP="007F435C">
            <w:pPr>
              <w:pStyle w:val="a5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0A12098E" w14:textId="221D47CA" w:rsidR="007F435C" w:rsidRDefault="007F435C" w:rsidP="006E1EB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701" w:type="dxa"/>
          </w:tcPr>
          <w:p w14:paraId="71054C0C" w14:textId="77777777" w:rsidR="007F435C" w:rsidRDefault="007F435C" w:rsidP="000C1EA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543338B" w14:textId="77777777" w:rsidR="003D248B" w:rsidRPr="003D248B" w:rsidRDefault="003D248B" w:rsidP="00EF5FDD">
      <w:pPr>
        <w:pStyle w:val="a5"/>
        <w:tabs>
          <w:tab w:val="left" w:pos="1134"/>
        </w:tabs>
        <w:spacing w:before="240"/>
        <w:rPr>
          <w:rFonts w:ascii="TH SarabunPSK" w:hAnsi="TH SarabunPSK" w:cs="TH SarabunPSK" w:hint="cs"/>
          <w:sz w:val="32"/>
          <w:szCs w:val="32"/>
          <w:cs/>
        </w:rPr>
      </w:pPr>
    </w:p>
    <w:sectPr w:rsidR="003D248B" w:rsidRPr="003D248B" w:rsidSect="00B23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E64"/>
    <w:multiLevelType w:val="hybridMultilevel"/>
    <w:tmpl w:val="DAEC2174"/>
    <w:lvl w:ilvl="0" w:tplc="B72C82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1210431"/>
    <w:multiLevelType w:val="hybridMultilevel"/>
    <w:tmpl w:val="391EA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5E1"/>
    <w:multiLevelType w:val="hybridMultilevel"/>
    <w:tmpl w:val="89F27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1A31"/>
    <w:multiLevelType w:val="multilevel"/>
    <w:tmpl w:val="F6BAF9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1800"/>
      </w:pPr>
      <w:rPr>
        <w:rFonts w:hint="default"/>
      </w:rPr>
    </w:lvl>
  </w:abstractNum>
  <w:abstractNum w:abstractNumId="4" w15:restartNumberingAfterBreak="0">
    <w:nsid w:val="190E6945"/>
    <w:multiLevelType w:val="hybridMultilevel"/>
    <w:tmpl w:val="60B0A52A"/>
    <w:lvl w:ilvl="0" w:tplc="AA62086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3E200191"/>
    <w:multiLevelType w:val="hybridMultilevel"/>
    <w:tmpl w:val="FC060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313D0"/>
    <w:multiLevelType w:val="hybridMultilevel"/>
    <w:tmpl w:val="1A602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D2C8B"/>
    <w:multiLevelType w:val="hybridMultilevel"/>
    <w:tmpl w:val="D5F6DDAE"/>
    <w:lvl w:ilvl="0" w:tplc="1682D860">
      <w:start w:val="1"/>
      <w:numFmt w:val="decimal"/>
      <w:lvlText w:val="%1."/>
      <w:lvlJc w:val="left"/>
      <w:pPr>
        <w:ind w:left="72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D4B08"/>
    <w:multiLevelType w:val="hybridMultilevel"/>
    <w:tmpl w:val="5152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419E3"/>
    <w:multiLevelType w:val="hybridMultilevel"/>
    <w:tmpl w:val="50F07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D54B6"/>
    <w:multiLevelType w:val="multilevel"/>
    <w:tmpl w:val="0628AD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608819F8"/>
    <w:multiLevelType w:val="hybridMultilevel"/>
    <w:tmpl w:val="5AE2E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94A6E"/>
    <w:multiLevelType w:val="hybridMultilevel"/>
    <w:tmpl w:val="9CAC0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54D59"/>
    <w:multiLevelType w:val="hybridMultilevel"/>
    <w:tmpl w:val="1C286AEE"/>
    <w:lvl w:ilvl="0" w:tplc="CE841328">
      <w:start w:val="1"/>
      <w:numFmt w:val="decimal"/>
      <w:lvlText w:val="%1."/>
      <w:lvlJc w:val="left"/>
      <w:pPr>
        <w:ind w:left="72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30B48"/>
    <w:multiLevelType w:val="hybridMultilevel"/>
    <w:tmpl w:val="CCEE6FEE"/>
    <w:lvl w:ilvl="0" w:tplc="D032AA1E">
      <w:start w:val="1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A5EC9"/>
    <w:multiLevelType w:val="multilevel"/>
    <w:tmpl w:val="F410B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63C3101"/>
    <w:multiLevelType w:val="hybridMultilevel"/>
    <w:tmpl w:val="BF5CA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02897"/>
    <w:multiLevelType w:val="hybridMultilevel"/>
    <w:tmpl w:val="C3CA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8"/>
  </w:num>
  <w:num w:numId="5">
    <w:abstractNumId w:val="12"/>
  </w:num>
  <w:num w:numId="6">
    <w:abstractNumId w:val="17"/>
  </w:num>
  <w:num w:numId="7">
    <w:abstractNumId w:val="13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  <w:num w:numId="12">
    <w:abstractNumId w:val="2"/>
  </w:num>
  <w:num w:numId="13">
    <w:abstractNumId w:val="6"/>
  </w:num>
  <w:num w:numId="14">
    <w:abstractNumId w:val="16"/>
  </w:num>
  <w:num w:numId="15">
    <w:abstractNumId w:val="5"/>
  </w:num>
  <w:num w:numId="16">
    <w:abstractNumId w:val="11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51"/>
    <w:rsid w:val="00004A97"/>
    <w:rsid w:val="00005FA6"/>
    <w:rsid w:val="00016CC7"/>
    <w:rsid w:val="000201CA"/>
    <w:rsid w:val="0004174D"/>
    <w:rsid w:val="00055D9F"/>
    <w:rsid w:val="0006283F"/>
    <w:rsid w:val="00070A70"/>
    <w:rsid w:val="000B0ACB"/>
    <w:rsid w:val="000B3612"/>
    <w:rsid w:val="000B5B5D"/>
    <w:rsid w:val="000B6237"/>
    <w:rsid w:val="000C1EA4"/>
    <w:rsid w:val="000C7BB9"/>
    <w:rsid w:val="000E0DB2"/>
    <w:rsid w:val="000F3CE9"/>
    <w:rsid w:val="00101A88"/>
    <w:rsid w:val="00124678"/>
    <w:rsid w:val="001274EA"/>
    <w:rsid w:val="00134506"/>
    <w:rsid w:val="00161AB5"/>
    <w:rsid w:val="00172AB7"/>
    <w:rsid w:val="00187C23"/>
    <w:rsid w:val="001E7560"/>
    <w:rsid w:val="00222280"/>
    <w:rsid w:val="002272C8"/>
    <w:rsid w:val="00264068"/>
    <w:rsid w:val="0029043A"/>
    <w:rsid w:val="002B7A7E"/>
    <w:rsid w:val="002D54BD"/>
    <w:rsid w:val="002F4300"/>
    <w:rsid w:val="00301B51"/>
    <w:rsid w:val="003057BE"/>
    <w:rsid w:val="00306289"/>
    <w:rsid w:val="00315774"/>
    <w:rsid w:val="0033700B"/>
    <w:rsid w:val="00337962"/>
    <w:rsid w:val="003701CE"/>
    <w:rsid w:val="00387119"/>
    <w:rsid w:val="003A528B"/>
    <w:rsid w:val="003B493F"/>
    <w:rsid w:val="003D248B"/>
    <w:rsid w:val="003D70E7"/>
    <w:rsid w:val="003F679E"/>
    <w:rsid w:val="00450ACE"/>
    <w:rsid w:val="00451764"/>
    <w:rsid w:val="00452248"/>
    <w:rsid w:val="00487129"/>
    <w:rsid w:val="00492EF2"/>
    <w:rsid w:val="004A61EC"/>
    <w:rsid w:val="004B543B"/>
    <w:rsid w:val="004E0C14"/>
    <w:rsid w:val="0050630A"/>
    <w:rsid w:val="0051415A"/>
    <w:rsid w:val="005375DB"/>
    <w:rsid w:val="005765DB"/>
    <w:rsid w:val="005774E9"/>
    <w:rsid w:val="005820BE"/>
    <w:rsid w:val="005823EB"/>
    <w:rsid w:val="0058570E"/>
    <w:rsid w:val="00593BD6"/>
    <w:rsid w:val="005B009F"/>
    <w:rsid w:val="005D5E68"/>
    <w:rsid w:val="005D6981"/>
    <w:rsid w:val="005D74A6"/>
    <w:rsid w:val="005E7D96"/>
    <w:rsid w:val="0064216F"/>
    <w:rsid w:val="006675EF"/>
    <w:rsid w:val="006B6A84"/>
    <w:rsid w:val="006E0BB6"/>
    <w:rsid w:val="006E1275"/>
    <w:rsid w:val="006E1EB0"/>
    <w:rsid w:val="006E657F"/>
    <w:rsid w:val="006F0C69"/>
    <w:rsid w:val="00732DD0"/>
    <w:rsid w:val="00737392"/>
    <w:rsid w:val="00764868"/>
    <w:rsid w:val="0079416C"/>
    <w:rsid w:val="007A12AD"/>
    <w:rsid w:val="007B2004"/>
    <w:rsid w:val="007F435C"/>
    <w:rsid w:val="007F7998"/>
    <w:rsid w:val="00800244"/>
    <w:rsid w:val="00816C7F"/>
    <w:rsid w:val="00837AC2"/>
    <w:rsid w:val="00851333"/>
    <w:rsid w:val="0087334D"/>
    <w:rsid w:val="008A0AB3"/>
    <w:rsid w:val="008A257E"/>
    <w:rsid w:val="008E466E"/>
    <w:rsid w:val="008F27BF"/>
    <w:rsid w:val="008F5912"/>
    <w:rsid w:val="009405EA"/>
    <w:rsid w:val="009F4C6D"/>
    <w:rsid w:val="00A26D1D"/>
    <w:rsid w:val="00A4651A"/>
    <w:rsid w:val="00A533B4"/>
    <w:rsid w:val="00A55653"/>
    <w:rsid w:val="00A638FE"/>
    <w:rsid w:val="00AA7034"/>
    <w:rsid w:val="00AB1974"/>
    <w:rsid w:val="00AB723D"/>
    <w:rsid w:val="00AC5692"/>
    <w:rsid w:val="00B132D3"/>
    <w:rsid w:val="00B179BC"/>
    <w:rsid w:val="00B23DFB"/>
    <w:rsid w:val="00B51496"/>
    <w:rsid w:val="00B545E2"/>
    <w:rsid w:val="00B5714B"/>
    <w:rsid w:val="00B63B83"/>
    <w:rsid w:val="00B86AD2"/>
    <w:rsid w:val="00B942AF"/>
    <w:rsid w:val="00B9776D"/>
    <w:rsid w:val="00BA4F7C"/>
    <w:rsid w:val="00BF09B2"/>
    <w:rsid w:val="00BF3873"/>
    <w:rsid w:val="00C062AD"/>
    <w:rsid w:val="00C165B2"/>
    <w:rsid w:val="00C30BA8"/>
    <w:rsid w:val="00C6627A"/>
    <w:rsid w:val="00C71C1A"/>
    <w:rsid w:val="00C8479A"/>
    <w:rsid w:val="00CB22B3"/>
    <w:rsid w:val="00CC0DD5"/>
    <w:rsid w:val="00CF5DEA"/>
    <w:rsid w:val="00D04564"/>
    <w:rsid w:val="00D26452"/>
    <w:rsid w:val="00D34E57"/>
    <w:rsid w:val="00D51F2A"/>
    <w:rsid w:val="00D760C4"/>
    <w:rsid w:val="00D9144F"/>
    <w:rsid w:val="00DB2600"/>
    <w:rsid w:val="00E06C37"/>
    <w:rsid w:val="00E124FD"/>
    <w:rsid w:val="00E4633F"/>
    <w:rsid w:val="00E46F54"/>
    <w:rsid w:val="00E51E82"/>
    <w:rsid w:val="00E5449E"/>
    <w:rsid w:val="00E91587"/>
    <w:rsid w:val="00EA7CB8"/>
    <w:rsid w:val="00EB1952"/>
    <w:rsid w:val="00EB4AF5"/>
    <w:rsid w:val="00EF5FDD"/>
    <w:rsid w:val="00F13190"/>
    <w:rsid w:val="00F22EDF"/>
    <w:rsid w:val="00F26FF1"/>
    <w:rsid w:val="00F32D46"/>
    <w:rsid w:val="00F5702F"/>
    <w:rsid w:val="00F6590D"/>
    <w:rsid w:val="00F8259A"/>
    <w:rsid w:val="00FA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84CDA"/>
  <w15:docId w15:val="{8F2BF461-486B-4163-AA95-9AFCB05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B51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301B51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005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3D6-24FD-422A-9448-2D192E97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4168</cp:lastModifiedBy>
  <cp:revision>28</cp:revision>
  <cp:lastPrinted>2020-09-30T03:09:00Z</cp:lastPrinted>
  <dcterms:created xsi:type="dcterms:W3CDTF">2020-09-30T07:07:00Z</dcterms:created>
  <dcterms:modified xsi:type="dcterms:W3CDTF">2021-12-12T15:09:00Z</dcterms:modified>
</cp:coreProperties>
</file>