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D0090E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>แบบประเมิน</w:t>
      </w:r>
      <w:r w:rsidR="00B0085B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>การปฏิบัติ</w:t>
      </w:r>
      <w:r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>ตาม</w:t>
      </w:r>
      <w:r w:rsidR="006F3A51" w:rsidRPr="00D0090E">
        <w:rPr>
          <w:rFonts w:ascii="TH SarabunIT๙" w:hAnsi="TH SarabunIT๙" w:cs="TH SarabunIT๙"/>
          <w:b/>
          <w:bCs/>
          <w:sz w:val="24"/>
          <w:szCs w:val="24"/>
          <w:cs/>
        </w:rPr>
        <w:t>มาตรการ</w:t>
      </w:r>
      <w:r w:rsidR="006F3A51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>โร</w:t>
      </w:r>
      <w:proofErr w:type="spellEnd"/>
      <w:r w:rsidR="006F3A51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นา 2019 </w:t>
      </w:r>
    </w:p>
    <w:p w14:paraId="6CE6958D" w14:textId="77777777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D0090E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1468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๒๕๖๓ ลงวันที่ ๓๑ พฤษภาคม ๒๕๖๓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16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6504347D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32F62EBF" w14:textId="5F1258BC" w:rsidR="004D1D0B" w:rsidRPr="00D0090E" w:rsidRDefault="00AB5355" w:rsidP="00A459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>การผ่อนผันการใช้อาคารสถานที่ของโรงเรียน หรือสถาบันการศึกษา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273"/>
        <w:gridCol w:w="567"/>
        <w:gridCol w:w="567"/>
        <w:gridCol w:w="567"/>
        <w:gridCol w:w="567"/>
        <w:gridCol w:w="1134"/>
      </w:tblGrid>
      <w:tr w:rsidR="004D1D0B" w:rsidRPr="00577D2E" w14:paraId="2E3BEB6C" w14:textId="77777777" w:rsidTr="003F5819">
        <w:tc>
          <w:tcPr>
            <w:tcW w:w="1844" w:type="dxa"/>
            <w:vMerge w:val="restart"/>
            <w:shd w:val="clear" w:color="auto" w:fill="EEECE1" w:themeFill="background2"/>
          </w:tcPr>
          <w:p w14:paraId="1A02882E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273" w:type="dxa"/>
            <w:vMerge w:val="restart"/>
            <w:shd w:val="clear" w:color="auto" w:fill="EEECE1" w:themeFill="background2"/>
          </w:tcPr>
          <w:p w14:paraId="6E2F097A" w14:textId="77777777" w:rsidR="004D1D0B" w:rsidRPr="007F3D7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35CA556C" w14:textId="77777777" w:rsidR="004D1D0B" w:rsidRPr="007F3D7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4D1D0B" w:rsidRPr="00577D2E" w14:paraId="735C2ABB" w14:textId="77777777" w:rsidTr="003F5819">
        <w:tc>
          <w:tcPr>
            <w:tcW w:w="1844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73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7F3D7D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7F3D7D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355" w:rsidRPr="00577D2E" w14:paraId="21BB066B" w14:textId="77777777" w:rsidTr="003F5819">
        <w:trPr>
          <w:trHeight w:val="818"/>
        </w:trPr>
        <w:tc>
          <w:tcPr>
            <w:tcW w:w="1844" w:type="dxa"/>
            <w:vMerge w:val="restart"/>
          </w:tcPr>
          <w:p w14:paraId="256B6AD0" w14:textId="6EEEAB45" w:rsidR="00AB5355" w:rsidRDefault="00AB5355" w:rsidP="00AB535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๑) การใช้อาคารสถานที</w:t>
            </w:r>
            <w:r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่</w:t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เพ</w:t>
            </w:r>
            <w:r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ื่อ</w:t>
            </w:r>
            <w:r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>จ</w:t>
            </w:r>
            <w:r w:rsidRPr="00AB5355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</w:rPr>
              <w:t>ัด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>การเร</w:t>
            </w:r>
            <w:r w:rsidRPr="00AB5355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</w:rPr>
              <w:t>ียน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</w:rPr>
              <w:t xml:space="preserve"> 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>การสอน หร</w:t>
            </w:r>
            <w:r w:rsidRPr="00AB5355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</w:rPr>
              <w:t>ือ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>การฝึกอบรม</w:t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ของโรงเรียนนอกระบบ</w:t>
            </w:r>
            <w:r w:rsidRPr="00AB535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ตามกฎหมายว</w:t>
            </w:r>
            <w:r w:rsidRPr="00AB5355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่าด้</w:t>
            </w:r>
            <w:r w:rsidRPr="00AB535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วยโรงเรียนเอกชน</w:t>
            </w:r>
            <w:r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AB535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 xml:space="preserve">เฉพาะประเภทวิชาชีพ </w:t>
            </w:r>
            <w:r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 xml:space="preserve">   </w:t>
            </w:r>
            <w:r w:rsidRPr="00AB535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และประเภท</w:t>
            </w:r>
            <w:r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AB535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ศ</w:t>
            </w:r>
            <w:r w:rsidRPr="00AB5355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ิล</w:t>
            </w:r>
            <w:r w:rsidRPr="00AB535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ปะและกีฬา (เฉพาะประเภทกีฬา</w:t>
            </w:r>
            <w:r w:rsidRPr="00AB5355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ท</w:t>
            </w:r>
            <w:r w:rsidRPr="00AB5355">
              <w:rPr>
                <w:rFonts w:ascii="TH SarabunIT๙" w:hAnsi="TH SarabunIT๙" w:cs="TH SarabunIT๙" w:hint="cs"/>
                <w:spacing w:val="-14"/>
                <w:sz w:val="20"/>
                <w:szCs w:val="20"/>
                <w:cs/>
              </w:rPr>
              <w:t>ี่ผ่อน</w:t>
            </w:r>
            <w:r w:rsidRPr="00AB5355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คลายให้ท</w:t>
            </w:r>
            <w:r w:rsidRPr="00AB5355">
              <w:rPr>
                <w:rFonts w:ascii="TH SarabunIT๙" w:hAnsi="TH SarabunIT๙" w:cs="TH SarabunIT๙" w:hint="cs"/>
                <w:spacing w:val="-14"/>
                <w:sz w:val="20"/>
                <w:szCs w:val="20"/>
                <w:cs/>
              </w:rPr>
              <w:t>ำ</w:t>
            </w:r>
            <w:r w:rsidRPr="00AB5355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 xml:space="preserve">กิจกรรมได้) </w:t>
            </w:r>
            <w:r w:rsidRPr="00AB5355">
              <w:rPr>
                <w:rFonts w:ascii="TH SarabunIT๙" w:hAnsi="TH SarabunIT๙" w:cs="TH SarabunIT๙" w:hint="cs"/>
                <w:spacing w:val="-14"/>
                <w:sz w:val="20"/>
                <w:szCs w:val="20"/>
                <w:cs/>
              </w:rPr>
              <w:t xml:space="preserve">   </w:t>
            </w:r>
            <w:r w:rsidRPr="00AB5355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โดยพิจารณา</w:t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ถ</w:t>
            </w:r>
            <w:r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ึงจำนวนนักเรียนต่อห้องเรี</w:t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ยน ความพร</w:t>
            </w:r>
            <w:r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้</w:t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อมและความสามารถในการ</w:t>
            </w:r>
            <w:r w:rsidRPr="00AB5355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จัด</w:t>
            </w:r>
            <w:r w:rsidRPr="00AB5355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>รู</w:t>
            </w:r>
            <w:r w:rsidRPr="00AB5355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ปแบบ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>การศึกษา</w:t>
            </w:r>
            <w:r w:rsidRPr="00AB5355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</w:rPr>
              <w:t>ที่มี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>ความย</w:t>
            </w:r>
            <w:r w:rsidRPr="00AB5355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</w:rPr>
              <w:t>ืด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>หย</w:t>
            </w:r>
            <w:r w:rsidRPr="00AB5355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</w:rPr>
              <w:t>ุ่น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 xml:space="preserve"> การจ</w:t>
            </w:r>
            <w:r w:rsidRPr="00AB5355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</w:rPr>
              <w:t>ัด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>สถานท</w:t>
            </w:r>
            <w:r w:rsidRPr="00AB5355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</w:rPr>
              <w:t>ี่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>และระบบต</w:t>
            </w:r>
            <w:r w:rsidRPr="00AB5355">
              <w:rPr>
                <w:rFonts w:ascii="TH SarabunIT๙" w:hAnsi="TH SarabunIT๙" w:cs="TH SarabunIT๙" w:hint="cs"/>
                <w:spacing w:val="-16"/>
                <w:sz w:val="20"/>
                <w:szCs w:val="20"/>
                <w:cs/>
              </w:rPr>
              <w:t>่างๆ</w:t>
            </w:r>
            <w:r w:rsidRPr="00AB5355">
              <w:rPr>
                <w:rFonts w:ascii="TH SarabunIT๙" w:hAnsi="TH SarabunIT๙" w:cs="TH SarabunIT๙"/>
                <w:spacing w:val="-16"/>
                <w:sz w:val="20"/>
                <w:szCs w:val="20"/>
                <w:cs/>
              </w:rPr>
              <w:t xml:space="preserve"> ให้สอดคล้อง</w:t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กับมาตรการป้องกันโรคเป็นส</w:t>
            </w:r>
            <w:r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ำ</w:t>
            </w:r>
            <w:r w:rsidRPr="00AB5355">
              <w:rPr>
                <w:rFonts w:ascii="TH SarabunIT๙" w:hAnsi="TH SarabunIT๙" w:cs="TH SarabunIT๙" w:hint="cs"/>
                <w:vanish/>
                <w:sz w:val="20"/>
                <w:szCs w:val="20"/>
                <w:cs/>
              </w:rPr>
              <w:pgNum/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คัญ</w:t>
            </w:r>
          </w:p>
          <w:p w14:paraId="1F65EE39" w14:textId="2BBC60C2" w:rsidR="00AB5355" w:rsidRPr="00AB5355" w:rsidRDefault="003F5819" w:rsidP="003F5819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๒) การใช้อาคารสถานที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่ข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องโรงเรียน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หรือ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สถาบ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นการศ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ึ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กษา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เพ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ื่อ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การประช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ุ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ม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การจ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ัด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การสอบ การสอบค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ดเล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ือ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การฝึกอบรมระยะสั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้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นไม่เกินสิบห้าวัน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หร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ือ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ด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ำ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เน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ิ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นการอ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ื่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นใดในลักษณะท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ำ</w:t>
            </w:r>
            <w:r w:rsidR="00AB5355" w:rsidRPr="00AB5355">
              <w:rPr>
                <w:rFonts w:ascii="TH SarabunIT๙" w:hAnsi="TH SarabunIT๙" w:cs="TH SarabunIT๙" w:hint="cs"/>
                <w:vanish/>
                <w:sz w:val="20"/>
                <w:szCs w:val="20"/>
                <w:cs/>
              </w:rPr>
              <w:t>ย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นอง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เด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ีย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วก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น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  <w:p w14:paraId="2470C92A" w14:textId="4B8E86DD" w:rsidR="00AB5355" w:rsidRPr="00AB5355" w:rsidRDefault="003F5819" w:rsidP="003F5819">
            <w:pPr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ให้ผ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ู้มีหน้าที่รับผิดชอบ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ในโรงเรียนหรื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สถาบ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นการศ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ึ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กษาตามข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้อ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1)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และ ๒)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ต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้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องปฏิบัติตามป้องกันโรคตามที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่ท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างราชการก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ำ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หนด การจ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ดระเบ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ีย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บและระบบต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่างๆ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รวมท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ั้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งค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ำ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แนะน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ำ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ของทางราชการอย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่างเคร่งครัด</w:t>
            </w:r>
          </w:p>
          <w:p w14:paraId="65E87C46" w14:textId="77777777" w:rsidR="003F5819" w:rsidRDefault="00AB5355" w:rsidP="003F5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</w:t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การจำหน่ายหรือบริการอาหารและเครื่องดื่มให้ดำเนินการตามมาตรการป้องกันโรคตามที่ราชการกำหนด</w:t>
            </w:r>
            <w:r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ข้อ</w:t>
            </w:r>
            <w:r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ก</w:t>
            </w:r>
            <w:r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. </w:t>
            </w:r>
          </w:p>
          <w:p w14:paraId="044D77B1" w14:textId="149C9F39" w:rsidR="00AB5355" w:rsidRPr="00AB5355" w:rsidRDefault="003F5819" w:rsidP="003F58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</w:t>
            </w:r>
            <w:r w:rsidR="00AB5355" w:rsidRPr="00AB53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หรับการนั่งรับประทานอาหารให้มีการเว้นระยะห่างระหว่างโต๊ะ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และระหว่างที่นั่ง</w:t>
            </w:r>
            <w:r w:rsidR="00AB5355" w:rsidRPr="00AB5355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รวมถึงระยะห่างระหว่างทางเดินอย่างน้อย</w:t>
            </w:r>
            <w:r w:rsidR="00AB5355" w:rsidRPr="00AB5355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๑</w:t>
            </w:r>
            <w:r w:rsidR="00AB5355" w:rsidRPr="00AB5355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เมตร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AB5355" w:rsidRPr="00AB5355">
              <w:rPr>
                <w:rFonts w:ascii="TH SarabunIT๙" w:hAnsi="TH SarabunIT๙" w:cs="TH SarabunIT๙"/>
                <w:sz w:val="20"/>
                <w:szCs w:val="20"/>
                <w:cs/>
              </w:rPr>
              <w:t>โดยจำนวนผู้ร่วมโต๊ะให้เป็นไปตามความเหมาะสมของสถานที่</w:t>
            </w:r>
          </w:p>
        </w:tc>
        <w:tc>
          <w:tcPr>
            <w:tcW w:w="5273" w:type="dxa"/>
          </w:tcPr>
          <w:p w14:paraId="2AF56292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22D34765" w14:textId="0E46122B" w:rsidR="00AB5355" w:rsidRPr="007C6A6D" w:rsidRDefault="00D0090E" w:rsidP="00D0090E">
            <w:p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) ทำความสะอาดพื้น พื้นผิวสัมผัส</w:t>
            </w: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</w:t>
            </w: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บ่อยๆ</w:t>
            </w: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ทั้งก่อนและหลังการ</w:t>
            </w: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เรียนการสอน รวมถึงห้องสุขา</w:t>
            </w: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14:paraId="375DBA26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577D2E" w14:paraId="4E9A5BDE" w14:textId="77777777" w:rsidTr="003F5819">
        <w:tc>
          <w:tcPr>
            <w:tcW w:w="1844" w:type="dxa"/>
            <w:vMerge/>
          </w:tcPr>
          <w:p w14:paraId="1EF1FCB5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44786A52" w14:textId="440294E6" w:rsidR="00AB5355" w:rsidRPr="007C6A6D" w:rsidRDefault="00AB5355" w:rsidP="004D1D0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ให้ผู้ประกอบการ 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 ครู อาจารย์ นักเรียน นักศึกษา ผู้ปกครอง และผู้ร่วม</w:t>
            </w:r>
            <w:r w:rsidR="00D0090E" w:rsidRPr="007C6A6D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กิจกรรม</w:t>
            </w:r>
            <w:r w:rsidR="00D0090E" w:rsidRPr="007C6A6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สวมหน้ากากอนามัย หรือหน้ากากผ้า</w:t>
            </w:r>
          </w:p>
        </w:tc>
        <w:tc>
          <w:tcPr>
            <w:tcW w:w="567" w:type="dxa"/>
          </w:tcPr>
          <w:p w14:paraId="5A9398F7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420C8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577D2E" w14:paraId="22A4278E" w14:textId="77777777" w:rsidTr="003F5819">
        <w:trPr>
          <w:trHeight w:val="335"/>
        </w:trPr>
        <w:tc>
          <w:tcPr>
            <w:tcW w:w="1844" w:type="dxa"/>
            <w:vMerge/>
          </w:tcPr>
          <w:p w14:paraId="12C32ADE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64504A9B" w14:textId="77777777" w:rsidR="00AB5355" w:rsidRPr="007C6A6D" w:rsidRDefault="00AB5355" w:rsidP="009C557E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7C6A6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7C6A6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7C6A6D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7C6A6D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774B12D8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92DEF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577D2E" w14:paraId="16D80399" w14:textId="77777777" w:rsidTr="003F5819">
        <w:trPr>
          <w:trHeight w:val="413"/>
        </w:trPr>
        <w:tc>
          <w:tcPr>
            <w:tcW w:w="1844" w:type="dxa"/>
            <w:vMerge/>
          </w:tcPr>
          <w:p w14:paraId="0E8E44A3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02EBD0B9" w14:textId="7228C1A6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ให้เว้นระยะ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นั่งหรือยืน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ห่าง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 และเว้นระยะห่าง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ระหว่างโต๊ะ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เรียน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และที่นั่ง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เรียน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อย่างน้อย 1 เมตร</w:t>
            </w:r>
          </w:p>
        </w:tc>
        <w:tc>
          <w:tcPr>
            <w:tcW w:w="567" w:type="dxa"/>
          </w:tcPr>
          <w:p w14:paraId="2BB302D4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4FB44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577D2E" w14:paraId="56073150" w14:textId="77777777" w:rsidTr="003F5819">
        <w:trPr>
          <w:trHeight w:val="337"/>
        </w:trPr>
        <w:tc>
          <w:tcPr>
            <w:tcW w:w="1844" w:type="dxa"/>
            <w:vMerge/>
          </w:tcPr>
          <w:p w14:paraId="780EB848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67C088BB" w14:textId="6CB1EE62" w:rsidR="00AB5355" w:rsidRPr="007C6A6D" w:rsidRDefault="00AB5355" w:rsidP="00D0090E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5) 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มิให้แออัด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(กรณีห้องปรับอากาศให้คิด</w:t>
            </w:r>
            <w:r w:rsidR="00D0090E" w:rsidRPr="007C6A6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จำนวนผู้เข้าร่วมกิจกรรมตามขนาดพื้นที่ห้อง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0090E" w:rsidRPr="007C6A6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เกณฑ์ไม่น้อยกว่า 5 ตารางเมตรต่อผู้เข้าร่วม</w:t>
            </w:r>
            <w:r w:rsidR="00D0090E" w:rsidRPr="007C6A6D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กิจกรรม 1 คน) หรือลดเวลาในการทำกิจกรรม</w:t>
            </w:r>
            <w:r w:rsidR="00D0090E" w:rsidRPr="007C6A6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เท่าที่จำเป็น โดยถือหลักหลีกเลี่ยงการติดต่อ</w:t>
            </w:r>
            <w:r w:rsidR="00D0090E" w:rsidRPr="007C6A6D">
              <w:rPr>
                <w:rFonts w:ascii="TH SarabunIT๙" w:hAnsi="TH SarabunIT๙" w:cs="TH SarabunIT๙" w:hint="cs"/>
                <w:spacing w:val="28"/>
                <w:sz w:val="24"/>
                <w:szCs w:val="24"/>
                <w:cs/>
              </w:rPr>
              <w:t>สัมผัสระหว่างกัน ทั้งนี้ ให้พิจารณา</w:t>
            </w:r>
            <w:r w:rsidR="00D0090E" w:rsidRPr="007C6A6D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ปรับเวลาการเรียน สลับวันเรียน ปรับการเรียน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เป็นระบบออนไลน์ในบางรายวิชา หรือปรับหลักสูตรให้งดเรียนบางรายวิชา</w:t>
            </w:r>
          </w:p>
        </w:tc>
        <w:tc>
          <w:tcPr>
            <w:tcW w:w="567" w:type="dxa"/>
          </w:tcPr>
          <w:p w14:paraId="604A6165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9498A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577D2E" w14:paraId="5DC8E6C8" w14:textId="77777777" w:rsidTr="003F5819">
        <w:trPr>
          <w:trHeight w:val="555"/>
        </w:trPr>
        <w:tc>
          <w:tcPr>
            <w:tcW w:w="1844" w:type="dxa"/>
            <w:vMerge/>
          </w:tcPr>
          <w:p w14:paraId="6CFB9F67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0C1F2E5A" w14:textId="09A5BF8E" w:rsidR="00AB5355" w:rsidRPr="007C6A6D" w:rsidRDefault="00AB5355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6) </w:t>
            </w:r>
            <w:r w:rsidR="00D0090E" w:rsidRPr="007C6A6D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ให้ส่วนราชการที่รับผิดชอบพิจารณา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ให้โรงเรียนหรือสถาบันการศึกษาดำเนินกิจการหรือจัดกิจกรรมได้ตามความ</w:t>
            </w:r>
            <w:r w:rsidR="00D0090E" w:rsidRPr="007C6A6D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เหมาะสม รวมทั้งให้ลงทะเบียนยืนยันการปฏิบัติตามมาตรการป้องกันโรค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ที่ทางราชการกำหนด</w:t>
            </w:r>
          </w:p>
        </w:tc>
        <w:tc>
          <w:tcPr>
            <w:tcW w:w="567" w:type="dxa"/>
          </w:tcPr>
          <w:p w14:paraId="2341F6F5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95F47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0090E" w:rsidRPr="00577D2E" w14:paraId="397340A2" w14:textId="77777777" w:rsidTr="003F5819">
        <w:trPr>
          <w:trHeight w:val="555"/>
        </w:trPr>
        <w:tc>
          <w:tcPr>
            <w:tcW w:w="1844" w:type="dxa"/>
            <w:vMerge/>
          </w:tcPr>
          <w:p w14:paraId="48377122" w14:textId="77777777" w:rsidR="00D0090E" w:rsidRPr="00577D2E" w:rsidRDefault="00D0090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11FBFD8C" w14:textId="45A67524" w:rsidR="00D0090E" w:rsidRPr="007C6A6D" w:rsidRDefault="00D0090E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ให้มีการควบคุมทางเข้าออก ลงทะเบียนก่อนเข้าและออกจากสถานที่ และ</w:t>
            </w: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</w:t>
            </w:r>
            <w:r w:rsidRPr="007C6A6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มาตรการใช้แอพพลิเคชั</w:t>
            </w:r>
            <w:r w:rsidRPr="007C6A6D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่</w:t>
            </w:r>
            <w:r w:rsidRPr="007C6A6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น</w:t>
            </w:r>
            <w:r w:rsidRPr="007C6A6D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ที่</w:t>
            </w:r>
            <w:r w:rsidRPr="007C6A6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ทางราชกา</w:t>
            </w:r>
            <w:r w:rsidRPr="007C6A6D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ร</w:t>
            </w:r>
            <w:r w:rsidRPr="007C6A6D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กำหนด</w:t>
            </w: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7C6A6D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หรือใช้มาตรการควบคุมด้วยการบันทึกข้อมูล</w:t>
            </w: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และรายงานทดแทน</w:t>
            </w: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</w:t>
            </w:r>
          </w:p>
        </w:tc>
        <w:tc>
          <w:tcPr>
            <w:tcW w:w="567" w:type="dxa"/>
          </w:tcPr>
          <w:p w14:paraId="0B3A8F52" w14:textId="77777777" w:rsidR="00D0090E" w:rsidRPr="007C6A6D" w:rsidRDefault="00D0090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D0090E" w:rsidRPr="007C6A6D" w:rsidRDefault="00D0090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4B9B18" w14:textId="77777777" w:rsidR="00D0090E" w:rsidRPr="007C6A6D" w:rsidRDefault="00D0090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89DA96" w14:textId="77777777" w:rsidR="00D0090E" w:rsidRPr="007C6A6D" w:rsidRDefault="00D0090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3716D" w14:textId="77777777" w:rsidR="00D0090E" w:rsidRPr="007C6A6D" w:rsidRDefault="00D0090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577D2E" w14:paraId="031D2A0F" w14:textId="77777777" w:rsidTr="003F5819">
        <w:trPr>
          <w:trHeight w:val="1084"/>
        </w:trPr>
        <w:tc>
          <w:tcPr>
            <w:tcW w:w="1844" w:type="dxa"/>
            <w:vMerge/>
          </w:tcPr>
          <w:p w14:paraId="7F4A6523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53F16607" w14:textId="77777777" w:rsidR="00AB5355" w:rsidRPr="007C6A6D" w:rsidRDefault="00AB5355" w:rsidP="004D1D0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6416F1CA" w14:textId="0D9154C3" w:rsidR="00AB5355" w:rsidRPr="007C6A6D" w:rsidRDefault="00AB5355" w:rsidP="004D1D0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มีมาตรการคัดกรองไข้</w:t>
            </w:r>
            <w:r w:rsidR="003F5819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และอาการไอ หอบเหนื่อย จาม หรือ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เป็นหวัด สำหรับผู้ประกอบการ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เจ้าหน้าที่ ครู อาจารย์ นักเรียน นักศึกษา ผู้ปกครอง และผู้ร่วม</w:t>
            </w:r>
            <w:r w:rsidR="00D0090E" w:rsidRPr="007C6A6D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กิจกรรม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ก่อนเข้าอาคาร 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หรือรับ - ส่งนักเรียน โดยเจ้าหน้าที่โรงเรียนหรือ</w:t>
            </w:r>
            <w:r w:rsidR="00D0090E" w:rsidRPr="007C6A6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สถาบันการศึกษาที่ผ่านการอบรมการตรวจคัดกรองอาการป่วย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และรายงานหน่วยงานรับ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ผิดชอบ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14:paraId="2D7F2E3A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577D2E" w14:paraId="0FFC054B" w14:textId="77777777" w:rsidTr="007C6A6D">
        <w:trPr>
          <w:trHeight w:val="567"/>
        </w:trPr>
        <w:tc>
          <w:tcPr>
            <w:tcW w:w="1844" w:type="dxa"/>
            <w:vMerge/>
          </w:tcPr>
          <w:p w14:paraId="10E343C4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79AB602A" w14:textId="71509FD8" w:rsidR="00AB5355" w:rsidRPr="007C6A6D" w:rsidRDefault="00AB5355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2)</w:t>
            </w: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0090E" w:rsidRPr="007C6A6D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จัดให้มีการระบายอากาศภายในอาคารที่ดี รวมถึง</w:t>
            </w:r>
            <w:r w:rsidR="00D0090E" w:rsidRPr="007C6A6D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ภายใน</w:t>
            </w:r>
            <w:r w:rsidR="00D0090E" w:rsidRPr="007C6A6D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ห้องสุขา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0090E" w:rsidRPr="007C6A6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ทั้งนี้ ให้ทำความสะอาดเครื่องปรับอากาศและจัดการฆ่าเชื้อโรค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อย่างสม่ำเสมอ</w:t>
            </w:r>
          </w:p>
        </w:tc>
        <w:tc>
          <w:tcPr>
            <w:tcW w:w="567" w:type="dxa"/>
          </w:tcPr>
          <w:p w14:paraId="3E951150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B20879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577D2E" w14:paraId="67A58363" w14:textId="77777777" w:rsidTr="003F5819">
        <w:trPr>
          <w:trHeight w:val="527"/>
        </w:trPr>
        <w:tc>
          <w:tcPr>
            <w:tcW w:w="1844" w:type="dxa"/>
            <w:vMerge/>
          </w:tcPr>
          <w:p w14:paraId="5263C11F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6000ED00" w14:textId="1A3A59D8" w:rsidR="00AB5355" w:rsidRPr="007C6A6D" w:rsidRDefault="00AB5355" w:rsidP="009C557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3) </w:t>
            </w:r>
            <w:r w:rsidR="00D0090E" w:rsidRPr="007C6A6D">
              <w:rPr>
                <w:rFonts w:ascii="TH SarabunIT๙" w:hAnsi="TH SarabunIT๙" w:cs="TH SarabunIT๙"/>
                <w:spacing w:val="8"/>
                <w:sz w:val="20"/>
                <w:szCs w:val="20"/>
                <w:cs/>
              </w:rPr>
              <w:t>จัดให้</w:t>
            </w:r>
            <w:r w:rsidR="00D0090E" w:rsidRPr="007C6A6D">
              <w:rPr>
                <w:rFonts w:ascii="TH SarabunIT๙" w:hAnsi="TH SarabunIT๙" w:cs="TH SarabunIT๙" w:hint="cs"/>
                <w:spacing w:val="8"/>
                <w:sz w:val="20"/>
                <w:szCs w:val="20"/>
                <w:cs/>
              </w:rPr>
              <w:t>มี</w:t>
            </w:r>
            <w:r w:rsidR="00D0090E" w:rsidRPr="007C6A6D">
              <w:rPr>
                <w:rFonts w:ascii="TH SarabunIT๙" w:hAnsi="TH SarabunIT๙" w:cs="TH SarabunIT๙"/>
                <w:spacing w:val="8"/>
                <w:sz w:val="20"/>
                <w:szCs w:val="20"/>
                <w:cs/>
              </w:rPr>
              <w:t xml:space="preserve">ระบบคิว </w:t>
            </w:r>
            <w:r w:rsidR="00D0090E" w:rsidRPr="007C6A6D">
              <w:rPr>
                <w:rFonts w:ascii="TH SarabunIT๙" w:hAnsi="TH SarabunIT๙" w:cs="TH SarabunIT๙" w:hint="cs"/>
                <w:spacing w:val="8"/>
                <w:sz w:val="20"/>
                <w:szCs w:val="20"/>
                <w:cs/>
              </w:rPr>
              <w:t>มีพื้นที่</w:t>
            </w:r>
            <w:r w:rsidR="00D0090E" w:rsidRPr="007C6A6D">
              <w:rPr>
                <w:rFonts w:ascii="TH SarabunIT๙" w:hAnsi="TH SarabunIT๙" w:cs="TH SarabunIT๙"/>
                <w:spacing w:val="8"/>
                <w:sz w:val="20"/>
                <w:szCs w:val="20"/>
                <w:cs/>
              </w:rPr>
              <w:t>รอคิวที่มีที่นั่งหรือยืนห่างกัน</w:t>
            </w:r>
            <w:r w:rsidR="00D0090E" w:rsidRPr="007C6A6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D0090E" w:rsidRPr="007C6A6D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="00D0090E" w:rsidRPr="007C6A6D">
              <w:rPr>
                <w:rFonts w:ascii="TH SarabunIT๙" w:hAnsi="TH SarabunIT๙" w:cs="TH SarabunIT๙"/>
                <w:sz w:val="20"/>
                <w:szCs w:val="20"/>
                <w:cs/>
              </w:rPr>
              <w:t>อย่างน้อย 1 เมตร</w:t>
            </w:r>
            <w:r w:rsidR="00D0090E" w:rsidRPr="007C6A6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ทั้งบริเวณจุดรับประทานอาหาร ห้องน้ำ</w:t>
            </w:r>
          </w:p>
        </w:tc>
        <w:tc>
          <w:tcPr>
            <w:tcW w:w="567" w:type="dxa"/>
          </w:tcPr>
          <w:p w14:paraId="1E910A98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861206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6E4213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9C133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577D2E" w14:paraId="4D4A0388" w14:textId="77777777" w:rsidTr="003F5819">
        <w:trPr>
          <w:trHeight w:val="553"/>
        </w:trPr>
        <w:tc>
          <w:tcPr>
            <w:tcW w:w="1844" w:type="dxa"/>
            <w:vMerge/>
          </w:tcPr>
          <w:p w14:paraId="53AE6034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63AD92AA" w14:textId="0E917391" w:rsidR="00AB5355" w:rsidRPr="007C6A6D" w:rsidRDefault="00AB5355" w:rsidP="009C55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แนะนำผู้ประกอบการ เจ้าหน้าที่ ครู อาจารย์ นักเรียน นักศึกษา ผู้ปกครอง และผู้ร่วม</w:t>
            </w:r>
            <w:r w:rsidR="00D0090E" w:rsidRPr="007C6A6D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กิจกรรม รวมถึงให้มีการตรวจตรา ควบคุม กำกับการเรียนการสอน การสอบ สอบคัดเลือก การฝึกอบรม และงานธุรการที่เกี่ยวข้องให้เป็นไป</w:t>
            </w:r>
            <w:r w:rsidR="00D0090E"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14E0738E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630F7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16301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FDDBA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4D1D0B" w14:paraId="093A1810" w14:textId="77777777" w:rsidTr="003F5819">
        <w:trPr>
          <w:trHeight w:val="453"/>
        </w:trPr>
        <w:tc>
          <w:tcPr>
            <w:tcW w:w="1844" w:type="dxa"/>
            <w:vMerge/>
          </w:tcPr>
          <w:p w14:paraId="2B7665E1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448502B1" w14:textId="2DA1FFD5" w:rsidR="00AB5355" w:rsidRPr="007C6A6D" w:rsidRDefault="00AB5355" w:rsidP="00D0090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5)</w:t>
            </w: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0090E" w:rsidRPr="007C6A6D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ให้พิจารณาพัฒนานวัตกรรมการลงทะเบียนก่อนเข้าและออกจากสถานที่ และระบบการเรียนการสอนแบบออนไลน์ เพื่อให้มีการเรียนการสอนรูปแบบใหม่ในระยะยาว </w:t>
            </w:r>
            <w:r w:rsidR="00D0090E"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7" w:type="dxa"/>
          </w:tcPr>
          <w:p w14:paraId="3DC52408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22ECB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B5355" w:rsidRPr="004D1D0B" w14:paraId="26C5F00F" w14:textId="77777777" w:rsidTr="007C6A6D">
        <w:trPr>
          <w:trHeight w:val="507"/>
        </w:trPr>
        <w:tc>
          <w:tcPr>
            <w:tcW w:w="1844" w:type="dxa"/>
            <w:vMerge/>
          </w:tcPr>
          <w:p w14:paraId="563A155E" w14:textId="77777777" w:rsidR="00AB5355" w:rsidRPr="00577D2E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73" w:type="dxa"/>
          </w:tcPr>
          <w:p w14:paraId="0D52A7C5" w14:textId="136F5E77" w:rsidR="00AB5355" w:rsidRPr="007C6A6D" w:rsidRDefault="00AB5355" w:rsidP="004D1D0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6) เพิ่มมาตรการใช้แอพพลิเคชั่นทางโทรศัพท์เคลื่อนที่ตามที่ทางราชการก</w:t>
            </w:r>
            <w:r w:rsidRPr="007C6A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7C6A6D">
              <w:rPr>
                <w:rFonts w:ascii="TH SarabunIT๙" w:hAnsi="TH SarabunIT๙" w:cs="TH SarabunIT๙"/>
                <w:sz w:val="24"/>
                <w:szCs w:val="24"/>
                <w:cs/>
              </w:rPr>
              <w:t>หนด หรือใช้มาตรการควบคุมด้วยการบันทึกข้อมูลและรายงานทดแทน</w:t>
            </w:r>
          </w:p>
        </w:tc>
        <w:tc>
          <w:tcPr>
            <w:tcW w:w="567" w:type="dxa"/>
          </w:tcPr>
          <w:p w14:paraId="36FAE445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3EB47" w14:textId="77777777" w:rsidR="00AB5355" w:rsidRPr="007C6A6D" w:rsidRDefault="00AB535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135F62E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E32386C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B6ECA" w14:textId="77777777" w:rsidR="00AB5355" w:rsidRPr="007C6A6D" w:rsidRDefault="00AB535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2D269D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62C8BC56" w:rsidR="00E24F14" w:rsidRPr="007C6A6D" w:rsidRDefault="00E24F14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784966" w14:textId="0B36B1F2" w:rsidR="00B002B7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7A448D2E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77777777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(...........................................)                                 (...........................................)</w:t>
      </w:r>
    </w:p>
    <w:p w14:paraId="4EC563EE" w14:textId="18662202" w:rsidR="007C6A6D" w:rsidRPr="00EF3DB5" w:rsidRDefault="007C6A6D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F3DB5">
        <w:rPr>
          <w:rFonts w:ascii="TH SarabunIT๙" w:hAnsi="TH SarabunIT๙" w:cs="TH SarabunIT๙" w:hint="cs"/>
          <w:b/>
          <w:bCs/>
          <w:sz w:val="20"/>
          <w:szCs w:val="20"/>
          <w:cs/>
        </w:rPr>
        <w:t>คณะทำงานตรวจติดตาม</w:t>
      </w:r>
    </w:p>
    <w:p w14:paraId="28E273E5" w14:textId="7B614B38" w:rsidR="007C6A6D" w:rsidRPr="007C6A6D" w:rsidRDefault="007C6A6D" w:rsidP="007C6A6D">
      <w:pPr>
        <w:autoSpaceDE w:val="0"/>
        <w:autoSpaceDN w:val="0"/>
        <w:adjustRightInd w:val="0"/>
        <w:spacing w:after="0" w:line="240" w:lineRule="auto"/>
        <w:ind w:hanging="317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</w:t>
      </w:r>
      <w:r w:rsidRPr="007C6A6D">
        <w:rPr>
          <w:rFonts w:ascii="TH SarabunIT๙" w:hAnsi="TH SarabunIT๙" w:cs="TH SarabunIT๙"/>
          <w:sz w:val="20"/>
          <w:szCs w:val="20"/>
          <w:cs/>
        </w:rPr>
        <w:t>1)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/>
          <w:sz w:val="20"/>
          <w:szCs w:val="20"/>
          <w:cs/>
        </w:rPr>
        <w:t>ในเขตเทศบาลเมืองสระแก้ว เทศบาลเมืองอรัญญประเทศ</w:t>
      </w:r>
      <w:r w:rsidRPr="007C6A6D">
        <w:rPr>
          <w:rFonts w:ascii="TH SarabunIT๙" w:hAnsi="TH SarabunIT๙" w:cs="TH SarabunIT๙"/>
          <w:sz w:val="20"/>
          <w:szCs w:val="20"/>
        </w:rPr>
        <w:t xml:space="preserve"> </w:t>
      </w:r>
      <w:r w:rsidRPr="007C6A6D">
        <w:rPr>
          <w:rFonts w:ascii="TH SarabunIT๙" w:hAnsi="TH SarabunIT๙" w:cs="TH SarabunIT๙"/>
          <w:sz w:val="20"/>
          <w:szCs w:val="20"/>
          <w:cs/>
        </w:rPr>
        <w:t xml:space="preserve">และเทศบาลเมืองวังน้ำเย็น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/>
          <w:sz w:val="20"/>
          <w:szCs w:val="20"/>
          <w:cs/>
        </w:rPr>
        <w:t>มอบสำนักงาน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ศึกษาธิการ</w:t>
      </w:r>
      <w:r w:rsidRPr="007C6A6D">
        <w:rPr>
          <w:rFonts w:ascii="TH SarabunIT๙" w:hAnsi="TH SarabunIT๙" w:cs="TH SarabunIT๙"/>
          <w:sz w:val="20"/>
          <w:szCs w:val="20"/>
          <w:cs/>
        </w:rPr>
        <w:t>จังหวัดสระแก้ว เป็นหน่วยงานรับผิดชอบหลัก</w:t>
      </w:r>
    </w:p>
    <w:p w14:paraId="7B51FE1C" w14:textId="0D783080" w:rsidR="007C6A6D" w:rsidRPr="007C6A6D" w:rsidRDefault="007C6A6D" w:rsidP="007C6A6D">
      <w:pPr>
        <w:autoSpaceDE w:val="0"/>
        <w:autoSpaceDN w:val="0"/>
        <w:adjustRightInd w:val="0"/>
        <w:spacing w:after="0" w:line="240" w:lineRule="auto"/>
        <w:ind w:hanging="317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</w:t>
      </w:r>
      <w:r w:rsidRPr="007C6A6D">
        <w:rPr>
          <w:rFonts w:ascii="TH SarabunIT๙" w:hAnsi="TH SarabunIT๙" w:cs="TH SarabunIT๙"/>
          <w:sz w:val="20"/>
          <w:szCs w:val="20"/>
          <w:cs/>
        </w:rPr>
        <w:t>2) คณะทำงานระดับอำเภอ</w:t>
      </w:r>
      <w:r w:rsidRPr="007C6A6D">
        <w:rPr>
          <w:rFonts w:ascii="TH SarabunIT๙" w:hAnsi="TH SarabunIT๙" w:cs="TH SarabunIT๙"/>
          <w:spacing w:val="-8"/>
          <w:sz w:val="20"/>
          <w:szCs w:val="20"/>
          <w:cs/>
        </w:rPr>
        <w:t>ตามคำสั่งจังหวัดสระแก้ว</w:t>
      </w:r>
      <w:r w:rsidRPr="007C6A6D">
        <w:rPr>
          <w:rFonts w:ascii="TH SarabunIT๙" w:hAnsi="TH SarabunIT๙" w:cs="TH SarabunIT๙"/>
          <w:sz w:val="20"/>
          <w:szCs w:val="20"/>
          <w:cs/>
        </w:rPr>
        <w:t>ที่ 1274/2563   ลงวันที่ 5 พฤษภาคม 2563</w:t>
      </w:r>
    </w:p>
    <w:sectPr w:rsidR="007C6A6D" w:rsidRPr="007C6A6D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974A7"/>
    <w:rsid w:val="000A3F24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2597A"/>
    <w:rsid w:val="002472EF"/>
    <w:rsid w:val="00253CCD"/>
    <w:rsid w:val="00257437"/>
    <w:rsid w:val="00265CB8"/>
    <w:rsid w:val="00292E85"/>
    <w:rsid w:val="002D269D"/>
    <w:rsid w:val="002F3B38"/>
    <w:rsid w:val="0030091A"/>
    <w:rsid w:val="00343147"/>
    <w:rsid w:val="0037122A"/>
    <w:rsid w:val="00382BC7"/>
    <w:rsid w:val="003F3AAA"/>
    <w:rsid w:val="003F5729"/>
    <w:rsid w:val="003F5819"/>
    <w:rsid w:val="004275B2"/>
    <w:rsid w:val="004610B8"/>
    <w:rsid w:val="00472322"/>
    <w:rsid w:val="004746D9"/>
    <w:rsid w:val="0048263B"/>
    <w:rsid w:val="00486EA6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B735F"/>
    <w:rsid w:val="007C6A6D"/>
    <w:rsid w:val="007D1023"/>
    <w:rsid w:val="00801F5E"/>
    <w:rsid w:val="008022C9"/>
    <w:rsid w:val="0081108E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B5E2C"/>
    <w:rsid w:val="00A00884"/>
    <w:rsid w:val="00A03F76"/>
    <w:rsid w:val="00A3799A"/>
    <w:rsid w:val="00A459C9"/>
    <w:rsid w:val="00A67874"/>
    <w:rsid w:val="00A75748"/>
    <w:rsid w:val="00A90E51"/>
    <w:rsid w:val="00AB5355"/>
    <w:rsid w:val="00AE32D6"/>
    <w:rsid w:val="00B002B7"/>
    <w:rsid w:val="00B0085B"/>
    <w:rsid w:val="00B06992"/>
    <w:rsid w:val="00B14C3E"/>
    <w:rsid w:val="00B27B2D"/>
    <w:rsid w:val="00B605C8"/>
    <w:rsid w:val="00B93662"/>
    <w:rsid w:val="00BA225B"/>
    <w:rsid w:val="00BB0534"/>
    <w:rsid w:val="00BB0C28"/>
    <w:rsid w:val="00BD2BCC"/>
    <w:rsid w:val="00C3723B"/>
    <w:rsid w:val="00C65B95"/>
    <w:rsid w:val="00C75B17"/>
    <w:rsid w:val="00C762AB"/>
    <w:rsid w:val="00CD7390"/>
    <w:rsid w:val="00D0090E"/>
    <w:rsid w:val="00D1035D"/>
    <w:rsid w:val="00D23394"/>
    <w:rsid w:val="00D45753"/>
    <w:rsid w:val="00D5348D"/>
    <w:rsid w:val="00D64849"/>
    <w:rsid w:val="00DB7652"/>
    <w:rsid w:val="00DB76DE"/>
    <w:rsid w:val="00DD256F"/>
    <w:rsid w:val="00DF2F31"/>
    <w:rsid w:val="00E046E0"/>
    <w:rsid w:val="00E04FB0"/>
    <w:rsid w:val="00E24F14"/>
    <w:rsid w:val="00E5674B"/>
    <w:rsid w:val="00EB781A"/>
    <w:rsid w:val="00EC55AD"/>
    <w:rsid w:val="00EF3DB5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2020-05-20T07:31:00Z</dcterms:created>
  <dcterms:modified xsi:type="dcterms:W3CDTF">2020-06-04T10:40:00Z</dcterms:modified>
</cp:coreProperties>
</file>